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CE" w:rsidRDefault="008E52CE" w:rsidP="008B4726">
      <w:pPr>
        <w:jc w:val="center"/>
        <w:rPr>
          <w:rFonts w:hint="eastAsia"/>
        </w:rPr>
      </w:pPr>
      <w:r w:rsidRPr="008E52CE">
        <w:rPr>
          <w:rFonts w:ascii="標楷體" w:eastAsia="標楷體" w:hAnsi="標楷體" w:hint="eastAsia"/>
          <w:szCs w:val="20"/>
        </w:rPr>
        <w:t>【</w:t>
      </w:r>
      <w:r w:rsidR="008B4726">
        <w:t>國文教學實習】</w:t>
      </w:r>
    </w:p>
    <w:p w:rsidR="008E52CE" w:rsidRDefault="008B4726" w:rsidP="008B4726">
      <w:pPr>
        <w:jc w:val="center"/>
        <w:rPr>
          <w:rFonts w:hint="eastAsia"/>
        </w:rPr>
      </w:pPr>
      <w:r>
        <w:t xml:space="preserve"> </w:t>
      </w:r>
      <w:r w:rsidR="008E52CE">
        <w:t>教學演示：</w:t>
      </w:r>
      <w:r w:rsidR="008E52CE">
        <w:rPr>
          <w:rFonts w:hint="eastAsia"/>
        </w:rPr>
        <w:t>司馬遷</w:t>
      </w:r>
      <w:r w:rsidR="008E52CE">
        <w:t>〈</w:t>
      </w:r>
      <w:r w:rsidR="008E52CE">
        <w:rPr>
          <w:rFonts w:hint="eastAsia"/>
        </w:rPr>
        <w:t>張釋之執法</w:t>
      </w:r>
      <w:r>
        <w:t>〉</w:t>
      </w:r>
      <w:r>
        <w:t xml:space="preserve"> </w:t>
      </w:r>
      <w:r w:rsidR="0096229C">
        <w:rPr>
          <w:rFonts w:hint="eastAsia"/>
        </w:rPr>
        <w:t>課文講解</w:t>
      </w:r>
    </w:p>
    <w:p w:rsidR="008B4726" w:rsidRDefault="008B4726" w:rsidP="00DF7489">
      <w:pPr>
        <w:jc w:val="center"/>
        <w:rPr>
          <w:rFonts w:hint="eastAsia"/>
        </w:rPr>
      </w:pPr>
      <w:r>
        <w:t xml:space="preserve">  </w:t>
      </w:r>
      <w:r w:rsidR="008E52CE">
        <w:rPr>
          <w:rFonts w:hint="eastAsia"/>
        </w:rPr>
        <w:t>中</w:t>
      </w:r>
      <w:r>
        <w:t>文系</w:t>
      </w:r>
      <w:r w:rsidR="008E52CE">
        <w:t xml:space="preserve"> </w:t>
      </w:r>
      <w:r w:rsidR="008E52CE">
        <w:rPr>
          <w:rFonts w:hint="eastAsia"/>
        </w:rPr>
        <w:t xml:space="preserve">G02110016 </w:t>
      </w:r>
      <w:r w:rsidR="008E52CE">
        <w:rPr>
          <w:rFonts w:hint="eastAsia"/>
        </w:rPr>
        <w:t>趙文汝</w:t>
      </w:r>
    </w:p>
    <w:p w:rsidR="0045038C" w:rsidRDefault="0045038C" w:rsidP="00DF7489">
      <w:pPr>
        <w:jc w:val="center"/>
        <w:rPr>
          <w:rFonts w:hint="eastAs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08"/>
        <w:gridCol w:w="142"/>
        <w:gridCol w:w="2693"/>
        <w:gridCol w:w="709"/>
        <w:gridCol w:w="142"/>
        <w:gridCol w:w="1276"/>
        <w:gridCol w:w="708"/>
        <w:gridCol w:w="1312"/>
      </w:tblGrid>
      <w:tr w:rsidR="0045038C" w:rsidRPr="0045038C" w:rsidTr="00AC6341">
        <w:trPr>
          <w:jc w:val="center"/>
        </w:trPr>
        <w:tc>
          <w:tcPr>
            <w:tcW w:w="8224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038C" w:rsidRPr="0045038C" w:rsidRDefault="0045038C" w:rsidP="00DF7489">
            <w:pPr>
              <w:jc w:val="center"/>
              <w:rPr>
                <w:rFonts w:hint="eastAsia"/>
                <w:sz w:val="20"/>
              </w:rPr>
            </w:pPr>
            <w:r w:rsidRPr="0045038C">
              <w:rPr>
                <w:rFonts w:hint="eastAsia"/>
                <w:sz w:val="20"/>
              </w:rPr>
              <w:t>目標概要</w:t>
            </w:r>
          </w:p>
        </w:tc>
      </w:tr>
      <w:tr w:rsidR="0045038C" w:rsidRPr="0045038C" w:rsidTr="00AC6341">
        <w:trPr>
          <w:jc w:val="center"/>
        </w:trPr>
        <w:tc>
          <w:tcPr>
            <w:tcW w:w="1384" w:type="dxa"/>
            <w:gridSpan w:val="3"/>
            <w:tcBorders>
              <w:top w:val="single" w:sz="24" w:space="0" w:color="auto"/>
            </w:tcBorders>
          </w:tcPr>
          <w:p w:rsidR="0045038C" w:rsidRPr="0045038C" w:rsidRDefault="0045038C" w:rsidP="00DF7489">
            <w:pPr>
              <w:jc w:val="center"/>
              <w:rPr>
                <w:rFonts w:hint="eastAsia"/>
                <w:sz w:val="20"/>
              </w:rPr>
            </w:pPr>
            <w:r w:rsidRPr="0045038C">
              <w:rPr>
                <w:rFonts w:hint="eastAsia"/>
                <w:sz w:val="20"/>
              </w:rPr>
              <w:t>課程名稱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6" w:space="0" w:color="auto"/>
            </w:tcBorders>
          </w:tcPr>
          <w:p w:rsidR="0045038C" w:rsidRPr="0045038C" w:rsidRDefault="00914CBC" w:rsidP="00DF7489">
            <w:pPr>
              <w:jc w:val="center"/>
              <w:rPr>
                <w:rFonts w:hint="eastAsia"/>
                <w:sz w:val="20"/>
              </w:rPr>
            </w:pPr>
            <w:r w:rsidRPr="007255D2">
              <w:rPr>
                <w:rFonts w:hint="eastAsia"/>
                <w:sz w:val="20"/>
                <w:szCs w:val="20"/>
              </w:rPr>
              <w:t>張釋之執法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</w:tcBorders>
          </w:tcPr>
          <w:p w:rsidR="0045038C" w:rsidRPr="0045038C" w:rsidRDefault="0045038C" w:rsidP="00DF74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班級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6" w:space="0" w:color="auto"/>
            </w:tcBorders>
          </w:tcPr>
          <w:p w:rsidR="0045038C" w:rsidRPr="0045038C" w:rsidRDefault="00914CBC" w:rsidP="00DF74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國二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6" w:space="0" w:color="auto"/>
            </w:tcBorders>
          </w:tcPr>
          <w:p w:rsidR="0045038C" w:rsidRPr="0045038C" w:rsidRDefault="0045038C" w:rsidP="00DF74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人數</w:t>
            </w:r>
          </w:p>
        </w:tc>
        <w:tc>
          <w:tcPr>
            <w:tcW w:w="1312" w:type="dxa"/>
            <w:tcBorders>
              <w:top w:val="single" w:sz="24" w:space="0" w:color="auto"/>
              <w:left w:val="single" w:sz="6" w:space="0" w:color="auto"/>
            </w:tcBorders>
          </w:tcPr>
          <w:p w:rsidR="0045038C" w:rsidRPr="0045038C" w:rsidRDefault="00914CBC" w:rsidP="00DF74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</w:tr>
      <w:tr w:rsidR="00914CBC" w:rsidRPr="0045038C" w:rsidTr="00AC6341">
        <w:trPr>
          <w:jc w:val="center"/>
        </w:trPr>
        <w:tc>
          <w:tcPr>
            <w:tcW w:w="1384" w:type="dxa"/>
            <w:gridSpan w:val="3"/>
          </w:tcPr>
          <w:p w:rsidR="00914CBC" w:rsidRPr="0045038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  <w:r w:rsidRPr="0045038C">
              <w:rPr>
                <w:sz w:val="20"/>
              </w:rPr>
              <w:t>教材來源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914CBC" w:rsidRPr="007255D2" w:rsidRDefault="00914CBC" w:rsidP="00205552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國中南一第</w:t>
            </w:r>
            <w:r w:rsidRPr="007255D2">
              <w:rPr>
                <w:rFonts w:hint="eastAsia"/>
                <w:sz w:val="20"/>
                <w:szCs w:val="20"/>
              </w:rPr>
              <w:t>3</w:t>
            </w:r>
            <w:r w:rsidRPr="007255D2">
              <w:rPr>
                <w:rFonts w:hint="eastAsia"/>
                <w:sz w:val="20"/>
                <w:szCs w:val="20"/>
              </w:rPr>
              <w:t>冊第</w:t>
            </w:r>
            <w:r w:rsidRPr="007255D2">
              <w:rPr>
                <w:rFonts w:hint="eastAsia"/>
                <w:sz w:val="20"/>
                <w:szCs w:val="20"/>
              </w:rPr>
              <w:t>11</w:t>
            </w:r>
            <w:r w:rsidRPr="007255D2"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14CBC" w:rsidRPr="0045038C" w:rsidRDefault="00914CBC" w:rsidP="00DF74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教師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</w:tcBorders>
          </w:tcPr>
          <w:p w:rsidR="00914CBC" w:rsidRPr="0045038C" w:rsidRDefault="00914CBC" w:rsidP="00DF74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趙文汝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914CBC" w:rsidRPr="0045038C" w:rsidRDefault="00914CBC" w:rsidP="00DF74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時間</w:t>
            </w:r>
          </w:p>
        </w:tc>
        <w:tc>
          <w:tcPr>
            <w:tcW w:w="1312" w:type="dxa"/>
            <w:tcBorders>
              <w:left w:val="single" w:sz="6" w:space="0" w:color="auto"/>
            </w:tcBorders>
          </w:tcPr>
          <w:p w:rsidR="00914CBC" w:rsidRPr="0045038C" w:rsidRDefault="00914CBC" w:rsidP="00DF74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135</w:t>
            </w:r>
            <w:r>
              <w:rPr>
                <w:rFonts w:hint="eastAsia"/>
                <w:sz w:val="20"/>
              </w:rPr>
              <w:t>分鐘</w:t>
            </w:r>
          </w:p>
        </w:tc>
      </w:tr>
      <w:tr w:rsidR="00914CBC" w:rsidRPr="0045038C" w:rsidTr="00AC6341">
        <w:trPr>
          <w:jc w:val="center"/>
        </w:trPr>
        <w:tc>
          <w:tcPr>
            <w:tcW w:w="1384" w:type="dxa"/>
            <w:gridSpan w:val="3"/>
          </w:tcPr>
          <w:p w:rsidR="00914CB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914CB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914CB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914CBC" w:rsidRPr="0045038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教材研究</w:t>
            </w:r>
          </w:p>
        </w:tc>
        <w:tc>
          <w:tcPr>
            <w:tcW w:w="6840" w:type="dxa"/>
            <w:gridSpan w:val="6"/>
          </w:tcPr>
          <w:p w:rsidR="004F14C2" w:rsidRPr="004F14C2" w:rsidRDefault="004F14C2" w:rsidP="004F14C2">
            <w:pPr>
              <w:rPr>
                <w:sz w:val="20"/>
              </w:rPr>
            </w:pPr>
            <w:r w:rsidRPr="004F14C2">
              <w:rPr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文體：記敘文（記事）</w:t>
            </w:r>
          </w:p>
          <w:p w:rsidR="004F14C2" w:rsidRPr="004F14C2" w:rsidRDefault="004F14C2" w:rsidP="005F6F7B">
            <w:pPr>
              <w:rPr>
                <w:rFonts w:hint="eastAsia"/>
                <w:sz w:val="20"/>
              </w:rPr>
            </w:pPr>
            <w:r w:rsidRPr="004F14C2"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本文選自《史記</w:t>
            </w:r>
            <w:r w:rsidRPr="004F14C2">
              <w:rPr>
                <w:rFonts w:hint="eastAsia"/>
                <w:sz w:val="20"/>
              </w:rPr>
              <w:t>》，</w:t>
            </w:r>
            <w:r w:rsidR="005F6F7B">
              <w:rPr>
                <w:rFonts w:hint="eastAsia"/>
                <w:sz w:val="20"/>
              </w:rPr>
              <w:t>記敘張釋之依法審案，不畏懼皇帝的威權，勇於據理力爭，最後得到文帝認同的事蹟。</w:t>
            </w:r>
          </w:p>
          <w:p w:rsidR="004F14C2" w:rsidRPr="004F14C2" w:rsidRDefault="004F14C2" w:rsidP="004F14C2">
            <w:pPr>
              <w:rPr>
                <w:sz w:val="20"/>
              </w:rPr>
            </w:pPr>
            <w:r w:rsidRPr="004F14C2">
              <w:rPr>
                <w:sz w:val="20"/>
              </w:rPr>
              <w:t xml:space="preserve">3. </w:t>
            </w:r>
            <w:r w:rsidRPr="004F14C2">
              <w:rPr>
                <w:rFonts w:hint="eastAsia"/>
                <w:sz w:val="20"/>
              </w:rPr>
              <w:t>本文作者：</w:t>
            </w:r>
            <w:r w:rsidR="005F6F7B">
              <w:rPr>
                <w:rFonts w:hint="eastAsia"/>
                <w:sz w:val="20"/>
              </w:rPr>
              <w:t>司馬遷，撰寫《史記》為中國史學及文學得經典著作。</w:t>
            </w:r>
          </w:p>
          <w:p w:rsidR="005F6F7B" w:rsidRDefault="004F14C2" w:rsidP="004F14C2">
            <w:pPr>
              <w:rPr>
                <w:rFonts w:hint="eastAsia"/>
                <w:sz w:val="20"/>
              </w:rPr>
            </w:pPr>
            <w:r w:rsidRPr="004F14C2">
              <w:rPr>
                <w:sz w:val="20"/>
              </w:rPr>
              <w:t xml:space="preserve">4. </w:t>
            </w:r>
            <w:r w:rsidRPr="004F14C2">
              <w:rPr>
                <w:rFonts w:hint="eastAsia"/>
                <w:sz w:val="20"/>
              </w:rPr>
              <w:t>本文特色：</w:t>
            </w:r>
            <w:r w:rsidR="005F6F7B">
              <w:rPr>
                <w:rFonts w:hint="eastAsia"/>
                <w:sz w:val="20"/>
              </w:rPr>
              <w:t>運用順序法，以對話方式展開故事情節，敘事簡潔，成功刻劃執法者的風骨，彰顯守法的主題。</w:t>
            </w:r>
          </w:p>
          <w:p w:rsidR="004F14C2" w:rsidRPr="004F14C2" w:rsidRDefault="004F14C2" w:rsidP="004F14C2">
            <w:pPr>
              <w:rPr>
                <w:sz w:val="20"/>
              </w:rPr>
            </w:pPr>
            <w:r w:rsidRPr="004F14C2">
              <w:rPr>
                <w:sz w:val="20"/>
              </w:rPr>
              <w:t xml:space="preserve">5. </w:t>
            </w:r>
            <w:r w:rsidR="00114953">
              <w:rPr>
                <w:rFonts w:hint="eastAsia"/>
                <w:sz w:val="20"/>
              </w:rPr>
              <w:t>本文修辭：設問、頂真</w:t>
            </w:r>
            <w:r w:rsidRPr="004F14C2">
              <w:rPr>
                <w:rFonts w:hint="eastAsia"/>
                <w:sz w:val="20"/>
              </w:rPr>
              <w:t>。</w:t>
            </w:r>
          </w:p>
          <w:p w:rsidR="00914CBC" w:rsidRPr="0045038C" w:rsidRDefault="004F14C2" w:rsidP="00114953">
            <w:pPr>
              <w:rPr>
                <w:rFonts w:hint="eastAsia"/>
                <w:sz w:val="20"/>
              </w:rPr>
            </w:pPr>
            <w:r w:rsidRPr="004F14C2">
              <w:rPr>
                <w:sz w:val="20"/>
              </w:rPr>
              <w:t xml:space="preserve">6. </w:t>
            </w:r>
            <w:r w:rsidR="00114953">
              <w:rPr>
                <w:rFonts w:hint="eastAsia"/>
                <w:sz w:val="20"/>
              </w:rPr>
              <w:t>本文生難詞語</w:t>
            </w:r>
            <w:r w:rsidRPr="004F14C2">
              <w:rPr>
                <w:rFonts w:hint="eastAsia"/>
                <w:sz w:val="20"/>
              </w:rPr>
              <w:t>：</w:t>
            </w:r>
            <w:r w:rsidR="00114953">
              <w:rPr>
                <w:rFonts w:hint="eastAsia"/>
                <w:sz w:val="20"/>
              </w:rPr>
              <w:t>乘輿、蹕、誅。</w:t>
            </w:r>
          </w:p>
        </w:tc>
      </w:tr>
      <w:tr w:rsidR="00914CBC" w:rsidRPr="0045038C" w:rsidTr="00AC6341">
        <w:trPr>
          <w:jc w:val="center"/>
        </w:trPr>
        <w:tc>
          <w:tcPr>
            <w:tcW w:w="1384" w:type="dxa"/>
            <w:gridSpan w:val="3"/>
          </w:tcPr>
          <w:p w:rsidR="00914CB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學生學習</w:t>
            </w:r>
          </w:p>
          <w:p w:rsidR="00914CBC" w:rsidRPr="0045038C" w:rsidRDefault="00914CBC" w:rsidP="0045038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條件分析</w:t>
            </w:r>
          </w:p>
        </w:tc>
        <w:tc>
          <w:tcPr>
            <w:tcW w:w="6840" w:type="dxa"/>
            <w:gridSpan w:val="6"/>
          </w:tcPr>
          <w:p w:rsidR="005F6F7B" w:rsidRPr="005F6F7B" w:rsidRDefault="005F6F7B" w:rsidP="005F6F7B">
            <w:pPr>
              <w:rPr>
                <w:sz w:val="20"/>
              </w:rPr>
            </w:pPr>
            <w:r w:rsidRPr="005F6F7B">
              <w:rPr>
                <w:sz w:val="20"/>
              </w:rPr>
              <w:t>1.</w:t>
            </w:r>
            <w:r>
              <w:rPr>
                <w:rFonts w:hint="eastAsia"/>
                <w:sz w:val="20"/>
              </w:rPr>
              <w:t>題解、作者及課文發展初步過程</w:t>
            </w:r>
            <w:r w:rsidRPr="005F6F7B">
              <w:rPr>
                <w:rFonts w:hint="eastAsia"/>
                <w:sz w:val="20"/>
              </w:rPr>
              <w:t>由老師講解完成。</w:t>
            </w:r>
          </w:p>
          <w:p w:rsidR="00914CBC" w:rsidRPr="0045038C" w:rsidRDefault="005F6F7B" w:rsidP="005F6F7B">
            <w:pPr>
              <w:rPr>
                <w:rFonts w:hint="eastAsia"/>
                <w:sz w:val="20"/>
              </w:rPr>
            </w:pPr>
            <w:r w:rsidRPr="005F6F7B">
              <w:rPr>
                <w:rFonts w:hint="eastAsia"/>
                <w:sz w:val="20"/>
              </w:rPr>
              <w:t>2.</w:t>
            </w:r>
            <w:r w:rsidR="00114953">
              <w:rPr>
                <w:rFonts w:hint="eastAsia"/>
                <w:sz w:val="20"/>
              </w:rPr>
              <w:t>學生活潑、課堂發言與配合度高。</w:t>
            </w:r>
          </w:p>
        </w:tc>
      </w:tr>
      <w:tr w:rsidR="00914CBC" w:rsidRPr="0045038C" w:rsidTr="00AC6341">
        <w:trPr>
          <w:jc w:val="center"/>
        </w:trPr>
        <w:tc>
          <w:tcPr>
            <w:tcW w:w="1384" w:type="dxa"/>
            <w:gridSpan w:val="3"/>
          </w:tcPr>
          <w:p w:rsidR="00914CBC" w:rsidRPr="0045038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教學聯繫</w:t>
            </w:r>
          </w:p>
        </w:tc>
        <w:tc>
          <w:tcPr>
            <w:tcW w:w="6840" w:type="dxa"/>
            <w:gridSpan w:val="6"/>
          </w:tcPr>
          <w:p w:rsidR="00914CBC" w:rsidRPr="0045038C" w:rsidRDefault="00114953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以司馬遷與《史記》的背景為教學開展基礎，讓學生了解歷史與文學之間的緊密關聯。並且透過人物對話展開故事情節敘述的文章撰寫技巧，表現生動如臨其境的對話特徵，最後透過文章反思法律與人的關係，進而追求法律之前人人平等的社會道德目標。</w:t>
            </w:r>
          </w:p>
        </w:tc>
      </w:tr>
      <w:tr w:rsidR="00914CBC" w:rsidRPr="0045038C" w:rsidTr="00AC6341">
        <w:trPr>
          <w:jc w:val="center"/>
        </w:trPr>
        <w:tc>
          <w:tcPr>
            <w:tcW w:w="1384" w:type="dxa"/>
            <w:gridSpan w:val="3"/>
          </w:tcPr>
          <w:p w:rsidR="00914CBC" w:rsidRPr="0045038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教學方法</w:t>
            </w:r>
          </w:p>
        </w:tc>
        <w:tc>
          <w:tcPr>
            <w:tcW w:w="6840" w:type="dxa"/>
            <w:gridSpan w:val="6"/>
          </w:tcPr>
          <w:p w:rsidR="00914CBC" w:rsidRPr="00955F4E" w:rsidRDefault="00D059C6" w:rsidP="00914CBC">
            <w:pPr>
              <w:rPr>
                <w:rFonts w:hint="eastAsia"/>
                <w:sz w:val="20"/>
                <w:szCs w:val="20"/>
              </w:rPr>
            </w:pPr>
            <w:r w:rsidRPr="00955F4E">
              <w:rPr>
                <w:sz w:val="20"/>
                <w:szCs w:val="20"/>
              </w:rPr>
              <w:t>講述教學為主，</w:t>
            </w:r>
            <w:r w:rsidRPr="00955F4E">
              <w:rPr>
                <w:rFonts w:hint="eastAsia"/>
                <w:sz w:val="20"/>
                <w:szCs w:val="20"/>
              </w:rPr>
              <w:t>配合課程內容輔以</w:t>
            </w:r>
            <w:r w:rsidRPr="00955F4E">
              <w:rPr>
                <w:sz w:val="20"/>
                <w:szCs w:val="20"/>
              </w:rPr>
              <w:t>討論、欣賞、問答</w:t>
            </w:r>
            <w:r w:rsidRPr="00955F4E">
              <w:rPr>
                <w:rFonts w:hint="eastAsia"/>
                <w:sz w:val="20"/>
                <w:szCs w:val="20"/>
              </w:rPr>
              <w:t>教學法</w:t>
            </w:r>
            <w:r w:rsidRPr="00955F4E">
              <w:rPr>
                <w:sz w:val="20"/>
                <w:szCs w:val="20"/>
              </w:rPr>
              <w:t>。</w:t>
            </w:r>
          </w:p>
        </w:tc>
      </w:tr>
      <w:tr w:rsidR="00914CBC" w:rsidRPr="0045038C" w:rsidTr="00AC6341">
        <w:trPr>
          <w:trHeight w:val="104"/>
          <w:jc w:val="center"/>
        </w:trPr>
        <w:tc>
          <w:tcPr>
            <w:tcW w:w="534" w:type="dxa"/>
            <w:vMerge w:val="restart"/>
            <w:tcBorders>
              <w:right w:val="single" w:sz="6" w:space="0" w:color="auto"/>
            </w:tcBorders>
          </w:tcPr>
          <w:p w:rsidR="00914CBC" w:rsidRPr="0045038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單元目標</w:t>
            </w:r>
          </w:p>
        </w:tc>
        <w:tc>
          <w:tcPr>
            <w:tcW w:w="4394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914CBC" w:rsidRPr="0045038C" w:rsidRDefault="00914CBC" w:rsidP="00DF74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單元目標</w:t>
            </w:r>
          </w:p>
        </w:tc>
        <w:tc>
          <w:tcPr>
            <w:tcW w:w="3296" w:type="dxa"/>
            <w:gridSpan w:val="3"/>
            <w:tcBorders>
              <w:bottom w:val="single" w:sz="6" w:space="0" w:color="auto"/>
            </w:tcBorders>
          </w:tcPr>
          <w:p w:rsidR="00914CBC" w:rsidRPr="0045038C" w:rsidRDefault="00914CBC" w:rsidP="00DF748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具體目標</w:t>
            </w:r>
          </w:p>
        </w:tc>
      </w:tr>
      <w:tr w:rsidR="00914CBC" w:rsidRPr="0045038C" w:rsidTr="00AC6341">
        <w:trPr>
          <w:trHeight w:val="253"/>
          <w:jc w:val="center"/>
        </w:trPr>
        <w:tc>
          <w:tcPr>
            <w:tcW w:w="534" w:type="dxa"/>
            <w:vMerge/>
            <w:tcBorders>
              <w:right w:val="single" w:sz="6" w:space="0" w:color="auto"/>
            </w:tcBorders>
          </w:tcPr>
          <w:p w:rsidR="00914CB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26111" w:rsidRDefault="00A26111" w:rsidP="00DF7489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A26111" w:rsidRDefault="00A26111" w:rsidP="00DF7489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914CB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認知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</w:tcBorders>
          </w:tcPr>
          <w:p w:rsidR="00914CBC" w:rsidRDefault="00955F4E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  <w:r>
              <w:rPr>
                <w:rFonts w:hint="eastAsia"/>
                <w:sz w:val="20"/>
              </w:rPr>
              <w:t>瞭解作者背景</w:t>
            </w:r>
          </w:p>
          <w:p w:rsidR="00955F4E" w:rsidRDefault="00955F4E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2 </w:t>
            </w:r>
            <w:r>
              <w:rPr>
                <w:rFonts w:hint="eastAsia"/>
                <w:sz w:val="20"/>
              </w:rPr>
              <w:t>掌握《史記》的重要價值</w:t>
            </w:r>
          </w:p>
          <w:p w:rsidR="00914CBC" w:rsidRDefault="00955F4E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對瞭解課文大意及體裁</w:t>
            </w:r>
          </w:p>
          <w:p w:rsidR="00955F4E" w:rsidRDefault="00955F4E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4 </w:t>
            </w:r>
            <w:r>
              <w:rPr>
                <w:rFonts w:hint="eastAsia"/>
                <w:sz w:val="20"/>
              </w:rPr>
              <w:t>掌握全文發展過程</w:t>
            </w:r>
          </w:p>
          <w:p w:rsidR="00914CBC" w:rsidRDefault="00955F4E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5 </w:t>
            </w:r>
            <w:r>
              <w:rPr>
                <w:rFonts w:hint="eastAsia"/>
                <w:sz w:val="20"/>
              </w:rPr>
              <w:t>瞭解特殊生詞與文言用法</w:t>
            </w:r>
          </w:p>
          <w:p w:rsidR="00914CBC" w:rsidRPr="0045038C" w:rsidRDefault="00914CBC" w:rsidP="00914CBC">
            <w:pPr>
              <w:rPr>
                <w:rFonts w:hint="eastAsia"/>
                <w:sz w:val="20"/>
              </w:rPr>
            </w:pPr>
          </w:p>
        </w:tc>
        <w:tc>
          <w:tcPr>
            <w:tcW w:w="3296" w:type="dxa"/>
            <w:gridSpan w:val="3"/>
            <w:tcBorders>
              <w:top w:val="single" w:sz="6" w:space="0" w:color="auto"/>
            </w:tcBorders>
          </w:tcPr>
          <w:p w:rsidR="008C2864" w:rsidRPr="00C87B87" w:rsidRDefault="008C2864" w:rsidP="00C87B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能說出作者與史記的關係</w:t>
            </w:r>
          </w:p>
          <w:p w:rsidR="00C87B87" w:rsidRPr="00C87B87" w:rsidRDefault="008C2864" w:rsidP="00C87B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 </w:t>
            </w:r>
            <w:r w:rsidR="00C87B87">
              <w:rPr>
                <w:rFonts w:hint="eastAsia"/>
                <w:sz w:val="20"/>
              </w:rPr>
              <w:t>能說明作者寫此文的動機</w:t>
            </w:r>
          </w:p>
          <w:p w:rsidR="00914CBC" w:rsidRDefault="008C2864" w:rsidP="00C87B8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3 </w:t>
            </w:r>
            <w:r w:rsidR="00C87B87" w:rsidRPr="00C87B87">
              <w:rPr>
                <w:rFonts w:hint="eastAsia"/>
                <w:sz w:val="20"/>
              </w:rPr>
              <w:t>能解釋本課題文</w:t>
            </w:r>
          </w:p>
          <w:p w:rsidR="008C2864" w:rsidRPr="008C2864" w:rsidRDefault="008C2864" w:rsidP="00C87B8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4 </w:t>
            </w:r>
            <w:r>
              <w:rPr>
                <w:rFonts w:hint="eastAsia"/>
                <w:sz w:val="20"/>
              </w:rPr>
              <w:t>能掌握故事發展脈絡</w:t>
            </w:r>
          </w:p>
          <w:p w:rsidR="00914CBC" w:rsidRPr="0045038C" w:rsidRDefault="00914CBC" w:rsidP="00914CBC">
            <w:pPr>
              <w:rPr>
                <w:rFonts w:hint="eastAsia"/>
                <w:sz w:val="20"/>
              </w:rPr>
            </w:pPr>
          </w:p>
        </w:tc>
      </w:tr>
      <w:tr w:rsidR="00914CBC" w:rsidRPr="0045038C" w:rsidTr="00AC6341">
        <w:trPr>
          <w:trHeight w:val="530"/>
          <w:jc w:val="center"/>
        </w:trPr>
        <w:tc>
          <w:tcPr>
            <w:tcW w:w="534" w:type="dxa"/>
            <w:vMerge/>
            <w:tcBorders>
              <w:right w:val="single" w:sz="6" w:space="0" w:color="auto"/>
            </w:tcBorders>
          </w:tcPr>
          <w:p w:rsidR="00914CBC" w:rsidRPr="0045038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A26111" w:rsidRDefault="00A26111" w:rsidP="00DF7489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A26111" w:rsidRDefault="00A26111" w:rsidP="00DF7489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914CBC" w:rsidRPr="0045038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情意</w:t>
            </w:r>
          </w:p>
        </w:tc>
        <w:tc>
          <w:tcPr>
            <w:tcW w:w="3686" w:type="dxa"/>
            <w:gridSpan w:val="4"/>
            <w:tcBorders>
              <w:bottom w:val="single" w:sz="6" w:space="0" w:color="auto"/>
            </w:tcBorders>
          </w:tcPr>
          <w:p w:rsidR="00914CBC" w:rsidRDefault="00C87B87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6 </w:t>
            </w:r>
            <w:r>
              <w:rPr>
                <w:rFonts w:hint="eastAsia"/>
                <w:sz w:val="20"/>
              </w:rPr>
              <w:t>學習團隊合作</w:t>
            </w:r>
          </w:p>
          <w:p w:rsidR="00C87B87" w:rsidRDefault="00C87B87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7 </w:t>
            </w:r>
            <w:r>
              <w:rPr>
                <w:rFonts w:hint="eastAsia"/>
                <w:sz w:val="20"/>
              </w:rPr>
              <w:t>尊重同儕發言</w:t>
            </w:r>
          </w:p>
          <w:p w:rsidR="00914CBC" w:rsidRPr="00C87B87" w:rsidRDefault="00C87B87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8 </w:t>
            </w:r>
            <w:r>
              <w:rPr>
                <w:rFonts w:hint="eastAsia"/>
                <w:sz w:val="20"/>
              </w:rPr>
              <w:t>法律之前人人平等之觀念</w:t>
            </w:r>
          </w:p>
          <w:p w:rsidR="00914CBC" w:rsidRPr="00C87B87" w:rsidRDefault="00914CBC" w:rsidP="00914CBC">
            <w:pPr>
              <w:rPr>
                <w:rFonts w:hint="eastAsia"/>
                <w:sz w:val="20"/>
              </w:rPr>
            </w:pPr>
          </w:p>
        </w:tc>
        <w:tc>
          <w:tcPr>
            <w:tcW w:w="3296" w:type="dxa"/>
            <w:gridSpan w:val="3"/>
            <w:tcBorders>
              <w:bottom w:val="single" w:sz="6" w:space="0" w:color="auto"/>
            </w:tcBorders>
          </w:tcPr>
          <w:p w:rsidR="00914CBC" w:rsidRDefault="008C2864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5 </w:t>
            </w:r>
            <w:r>
              <w:rPr>
                <w:rFonts w:hint="eastAsia"/>
                <w:sz w:val="20"/>
              </w:rPr>
              <w:t>能以尊重與包容與同儕互動</w:t>
            </w:r>
          </w:p>
          <w:p w:rsidR="008C2864" w:rsidRDefault="008C2864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6 </w:t>
            </w:r>
            <w:r>
              <w:rPr>
                <w:rFonts w:hint="eastAsia"/>
                <w:sz w:val="20"/>
              </w:rPr>
              <w:t>理解執法精神</w:t>
            </w:r>
          </w:p>
          <w:p w:rsidR="008C2864" w:rsidRDefault="008C2864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7 </w:t>
            </w:r>
            <w:r>
              <w:rPr>
                <w:rFonts w:hint="eastAsia"/>
                <w:sz w:val="20"/>
              </w:rPr>
              <w:t>掌握作者的寫作精神</w:t>
            </w:r>
          </w:p>
          <w:p w:rsidR="00914CBC" w:rsidRPr="0045038C" w:rsidRDefault="00914CBC" w:rsidP="00914CBC">
            <w:pPr>
              <w:rPr>
                <w:rFonts w:hint="eastAsia"/>
                <w:sz w:val="20"/>
              </w:rPr>
            </w:pPr>
          </w:p>
        </w:tc>
      </w:tr>
      <w:tr w:rsidR="00914CBC" w:rsidRPr="0045038C" w:rsidTr="00AC6341">
        <w:trPr>
          <w:trHeight w:val="553"/>
          <w:jc w:val="center"/>
        </w:trPr>
        <w:tc>
          <w:tcPr>
            <w:tcW w:w="534" w:type="dxa"/>
            <w:vMerge/>
            <w:tcBorders>
              <w:right w:val="single" w:sz="6" w:space="0" w:color="auto"/>
            </w:tcBorders>
          </w:tcPr>
          <w:p w:rsidR="00914CBC" w:rsidRPr="0045038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26111" w:rsidRDefault="00A26111" w:rsidP="008C2864">
            <w:pPr>
              <w:rPr>
                <w:rFonts w:hint="eastAsia"/>
                <w:sz w:val="20"/>
                <w:szCs w:val="20"/>
              </w:rPr>
            </w:pPr>
          </w:p>
          <w:p w:rsidR="00914CBC" w:rsidRPr="0045038C" w:rsidRDefault="00914CBC" w:rsidP="00DF748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技能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</w:tcBorders>
          </w:tcPr>
          <w:p w:rsidR="00914CBC" w:rsidRDefault="00C87B87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9 </w:t>
            </w:r>
            <w:r>
              <w:rPr>
                <w:rFonts w:hint="eastAsia"/>
                <w:sz w:val="20"/>
              </w:rPr>
              <w:t>寫作時運用對話方式展開</w:t>
            </w:r>
          </w:p>
          <w:p w:rsidR="00C87B87" w:rsidRDefault="00C87B87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10 </w:t>
            </w:r>
            <w:r>
              <w:rPr>
                <w:rFonts w:hint="eastAsia"/>
                <w:sz w:val="20"/>
              </w:rPr>
              <w:t>整理歸納討論重點</w:t>
            </w:r>
          </w:p>
          <w:p w:rsidR="00C87B87" w:rsidRDefault="00C87B87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11 </w:t>
            </w:r>
            <w:r>
              <w:rPr>
                <w:rFonts w:hint="eastAsia"/>
                <w:sz w:val="20"/>
              </w:rPr>
              <w:t>統整與發表</w:t>
            </w:r>
          </w:p>
          <w:p w:rsidR="00914CBC" w:rsidRDefault="00914CBC" w:rsidP="00914CBC">
            <w:pPr>
              <w:rPr>
                <w:rFonts w:hint="eastAsia"/>
                <w:sz w:val="20"/>
              </w:rPr>
            </w:pPr>
          </w:p>
          <w:p w:rsidR="00914CBC" w:rsidRPr="0045038C" w:rsidRDefault="00914CBC" w:rsidP="00914CBC">
            <w:pPr>
              <w:rPr>
                <w:rFonts w:hint="eastAsia"/>
                <w:sz w:val="20"/>
              </w:rPr>
            </w:pPr>
          </w:p>
        </w:tc>
        <w:tc>
          <w:tcPr>
            <w:tcW w:w="3296" w:type="dxa"/>
            <w:gridSpan w:val="3"/>
            <w:tcBorders>
              <w:top w:val="single" w:sz="6" w:space="0" w:color="auto"/>
            </w:tcBorders>
          </w:tcPr>
          <w:p w:rsidR="00914CBC" w:rsidRDefault="008C2864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 w:rsidR="003B594D">
              <w:rPr>
                <w:rFonts w:hint="eastAsia"/>
                <w:sz w:val="20"/>
              </w:rPr>
              <w:t xml:space="preserve"> </w:t>
            </w:r>
            <w:r w:rsidR="003B594D">
              <w:rPr>
                <w:rFonts w:hint="eastAsia"/>
                <w:sz w:val="20"/>
              </w:rPr>
              <w:t>勇於發表</w:t>
            </w:r>
          </w:p>
          <w:p w:rsidR="003B594D" w:rsidRDefault="003B594D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9 </w:t>
            </w:r>
            <w:r>
              <w:rPr>
                <w:rFonts w:hint="eastAsia"/>
                <w:sz w:val="20"/>
              </w:rPr>
              <w:t>設計與演出短劇（運用對話方式）</w:t>
            </w:r>
          </w:p>
          <w:p w:rsidR="003B594D" w:rsidRDefault="003B594D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10 </w:t>
            </w:r>
            <w:r>
              <w:rPr>
                <w:rFonts w:hint="eastAsia"/>
                <w:sz w:val="20"/>
              </w:rPr>
              <w:t>發表小組討論結果</w:t>
            </w:r>
          </w:p>
          <w:p w:rsidR="003B594D" w:rsidRDefault="003B594D" w:rsidP="00914C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11 </w:t>
            </w:r>
            <w:r>
              <w:rPr>
                <w:rFonts w:hint="eastAsia"/>
                <w:sz w:val="20"/>
              </w:rPr>
              <w:t>自我反思</w:t>
            </w:r>
          </w:p>
          <w:p w:rsidR="00914CBC" w:rsidRPr="0045038C" w:rsidRDefault="00914CBC" w:rsidP="003B594D">
            <w:pPr>
              <w:rPr>
                <w:rFonts w:hint="eastAsia"/>
                <w:sz w:val="20"/>
              </w:rPr>
            </w:pPr>
          </w:p>
        </w:tc>
      </w:tr>
    </w:tbl>
    <w:p w:rsidR="00914CBC" w:rsidRDefault="00914CBC" w:rsidP="0045038C">
      <w:pPr>
        <w:rPr>
          <w:rFonts w:hint="eastAs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7"/>
        <w:gridCol w:w="3783"/>
        <w:gridCol w:w="1199"/>
        <w:gridCol w:w="1024"/>
        <w:gridCol w:w="1709"/>
        <w:gridCol w:w="1088"/>
      </w:tblGrid>
      <w:tr w:rsidR="003D6296" w:rsidTr="004E19C8">
        <w:tc>
          <w:tcPr>
            <w:tcW w:w="719" w:type="pct"/>
            <w:tcBorders>
              <w:top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單元目標</w:t>
            </w:r>
          </w:p>
        </w:tc>
        <w:tc>
          <w:tcPr>
            <w:tcW w:w="1840" w:type="pct"/>
            <w:tcBorders>
              <w:top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教學活動</w:t>
            </w:r>
          </w:p>
        </w:tc>
        <w:tc>
          <w:tcPr>
            <w:tcW w:w="583" w:type="pct"/>
            <w:tcBorders>
              <w:top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教具</w:t>
            </w:r>
          </w:p>
        </w:tc>
        <w:tc>
          <w:tcPr>
            <w:tcW w:w="498" w:type="pct"/>
            <w:tcBorders>
              <w:top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831" w:type="pct"/>
            <w:tcBorders>
              <w:top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多元評量</w:t>
            </w:r>
          </w:p>
        </w:tc>
        <w:tc>
          <w:tcPr>
            <w:tcW w:w="529" w:type="pct"/>
            <w:tcBorders>
              <w:top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012409" w:rsidTr="003B594D">
        <w:trPr>
          <w:trHeight w:val="1178"/>
        </w:trPr>
        <w:tc>
          <w:tcPr>
            <w:tcW w:w="719" w:type="pct"/>
            <w:tcBorders>
              <w:bottom w:val="single" w:sz="8" w:space="0" w:color="auto"/>
            </w:tcBorders>
          </w:tcPr>
          <w:p w:rsid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Pr="007255D2" w:rsidRDefault="00DE019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0" w:type="pct"/>
            <w:tcBorders>
              <w:bottom w:val="single" w:sz="8" w:space="0" w:color="auto"/>
            </w:tcBorders>
          </w:tcPr>
          <w:p w:rsidR="009537F3" w:rsidRPr="009537F3" w:rsidRDefault="009537F3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  <w:r>
              <w:rPr>
                <w:rFonts w:hint="eastAsia"/>
                <w:sz w:val="20"/>
                <w:szCs w:val="20"/>
              </w:rPr>
              <w:t>複習課文時間軸（附錄一）</w:t>
            </w:r>
          </w:p>
          <w:p w:rsidR="009537F3" w:rsidRDefault="009537F3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  <w:r>
              <w:rPr>
                <w:rFonts w:hint="eastAsia"/>
                <w:sz w:val="20"/>
                <w:szCs w:val="20"/>
              </w:rPr>
              <w:t>說明故事背景</w:t>
            </w:r>
          </w:p>
          <w:p w:rsidR="00FB45E9" w:rsidRDefault="009537F3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  <w:r w:rsidR="003B594D">
              <w:rPr>
                <w:rFonts w:hint="eastAsia"/>
                <w:sz w:val="20"/>
                <w:szCs w:val="20"/>
              </w:rPr>
              <w:t>朗讀課文</w:t>
            </w:r>
            <w:r>
              <w:rPr>
                <w:rFonts w:hint="eastAsia"/>
                <w:sz w:val="20"/>
                <w:szCs w:val="20"/>
              </w:rPr>
              <w:t>（段落一）</w:t>
            </w:r>
          </w:p>
          <w:p w:rsidR="009537F3" w:rsidRDefault="009537F3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段落講解</w:t>
            </w:r>
          </w:p>
          <w:p w:rsidR="00DE019D" w:rsidRDefault="009537F3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（介紹主角，犯案過程）</w:t>
            </w:r>
          </w:p>
          <w:p w:rsidR="00DE019D" w:rsidRDefault="009537F3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  <w:r>
              <w:rPr>
                <w:rFonts w:hint="eastAsia"/>
                <w:sz w:val="20"/>
                <w:szCs w:val="20"/>
              </w:rPr>
              <w:t>朗讀課文（段落二）</w:t>
            </w:r>
          </w:p>
          <w:p w:rsidR="00DE019D" w:rsidRDefault="009537F3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段落講解</w:t>
            </w:r>
          </w:p>
          <w:p w:rsidR="00DE019D" w:rsidRDefault="009537F3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辦案經過</w:t>
            </w:r>
            <w:r>
              <w:rPr>
                <w:rFonts w:hint="eastAsia"/>
                <w:sz w:val="20"/>
                <w:szCs w:val="20"/>
              </w:rPr>
              <w:t>，犯人陳述，）</w:t>
            </w:r>
          </w:p>
          <w:p w:rsidR="009537F3" w:rsidRPr="00FB45E9" w:rsidRDefault="009537F3" w:rsidP="008F4A1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83" w:type="pct"/>
            <w:tcBorders>
              <w:bottom w:val="single" w:sz="8" w:space="0" w:color="auto"/>
            </w:tcBorders>
          </w:tcPr>
          <w:p w:rsidR="008F4A14" w:rsidRDefault="001D04D0" w:rsidP="004E19C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黑板</w:t>
            </w:r>
          </w:p>
          <w:p w:rsidR="00DE019D" w:rsidRDefault="001D04D0" w:rsidP="004E19C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課本</w:t>
            </w: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Pr="007255D2" w:rsidRDefault="00DE019D" w:rsidP="004E19C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8" w:space="0" w:color="auto"/>
            </w:tcBorders>
          </w:tcPr>
          <w:p w:rsidR="008F4A14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DE019D" w:rsidRPr="007255D2" w:rsidRDefault="00DE019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1" w:type="pct"/>
            <w:tcBorders>
              <w:bottom w:val="single" w:sz="8" w:space="0" w:color="auto"/>
            </w:tcBorders>
          </w:tcPr>
          <w:p w:rsidR="004E19C8" w:rsidRDefault="00733D5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課堂參與</w:t>
            </w:r>
          </w:p>
          <w:p w:rsidR="00DE019D" w:rsidRDefault="00733D5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筆記整理</w:t>
            </w: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Pr="007255D2" w:rsidRDefault="00DE019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8" w:space="0" w:color="auto"/>
            </w:tcBorders>
          </w:tcPr>
          <w:p w:rsidR="0043361E" w:rsidRDefault="001D04D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講述法</w:t>
            </w:r>
          </w:p>
          <w:p w:rsidR="00DE019D" w:rsidRDefault="001D04D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提問法</w:t>
            </w: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Pr="007255D2" w:rsidRDefault="00DE019D">
            <w:pPr>
              <w:rPr>
                <w:rFonts w:hint="eastAsia"/>
                <w:sz w:val="20"/>
                <w:szCs w:val="20"/>
              </w:rPr>
            </w:pPr>
          </w:p>
        </w:tc>
      </w:tr>
      <w:tr w:rsidR="003B594D" w:rsidTr="003B594D">
        <w:trPr>
          <w:trHeight w:val="1244"/>
        </w:trPr>
        <w:tc>
          <w:tcPr>
            <w:tcW w:w="719" w:type="pct"/>
            <w:tcBorders>
              <w:top w:val="single" w:sz="8" w:space="0" w:color="auto"/>
              <w:bottom w:val="single" w:sz="8" w:space="0" w:color="auto"/>
            </w:tcBorders>
          </w:tcPr>
          <w:p w:rsidR="003B594D" w:rsidRDefault="003B594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Pr="007255D2" w:rsidRDefault="00DE019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0" w:type="pct"/>
            <w:tcBorders>
              <w:top w:val="single" w:sz="8" w:space="0" w:color="auto"/>
              <w:bottom w:val="single" w:sz="8" w:space="0" w:color="auto"/>
            </w:tcBorders>
          </w:tcPr>
          <w:p w:rsidR="008D4B6B" w:rsidRDefault="008D4B6B" w:rsidP="008D4B6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暖身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整理前文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8D4B6B" w:rsidRDefault="008D4B6B" w:rsidP="008D4B6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朗讀課文（段落三）</w:t>
            </w:r>
          </w:p>
          <w:p w:rsidR="008D4B6B" w:rsidRDefault="008D4B6B" w:rsidP="008D4B6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段落講解</w:t>
            </w:r>
          </w:p>
          <w:p w:rsidR="008D4B6B" w:rsidRDefault="008D4B6B" w:rsidP="008D4B6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（廷尉判決，皇上不滿）</w:t>
            </w:r>
          </w:p>
          <w:p w:rsidR="008D4B6B" w:rsidRDefault="008D4B6B" w:rsidP="008D4B6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朗讀課文（段落四）</w:t>
            </w:r>
          </w:p>
          <w:p w:rsidR="00E00B1F" w:rsidRDefault="00E00B1F" w:rsidP="008D4B6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段落講解</w:t>
            </w:r>
          </w:p>
          <w:p w:rsidR="003B594D" w:rsidRDefault="008D4B6B" w:rsidP="008D4B6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（廷尉反駁，結局）</w:t>
            </w:r>
          </w:p>
          <w:p w:rsidR="00DE019D" w:rsidRDefault="00E00B1F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  <w:r>
              <w:rPr>
                <w:rFonts w:hint="eastAsia"/>
                <w:sz w:val="20"/>
                <w:szCs w:val="20"/>
              </w:rPr>
              <w:t>課文統整</w:t>
            </w:r>
            <w:r w:rsidR="00733D5B">
              <w:rPr>
                <w:rFonts w:hint="eastAsia"/>
                <w:sz w:val="20"/>
                <w:szCs w:val="20"/>
              </w:rPr>
              <w:t>複習</w:t>
            </w:r>
          </w:p>
          <w:p w:rsidR="00733D5B" w:rsidRDefault="00733D5B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（設問與頂真的運用）</w:t>
            </w:r>
          </w:p>
          <w:p w:rsidR="00E00B1F" w:rsidRDefault="00E00B1F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字詞重點整理</w:t>
            </w:r>
          </w:p>
          <w:p w:rsidR="00733D5B" w:rsidRDefault="00733D5B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乘輿、蹕、</w:t>
            </w:r>
            <w:r>
              <w:rPr>
                <w:rFonts w:hint="eastAsia"/>
                <w:sz w:val="20"/>
              </w:rPr>
              <w:t>誅）</w:t>
            </w:r>
          </w:p>
          <w:p w:rsidR="00DE019D" w:rsidRDefault="00DE019D" w:rsidP="008F4A1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8" w:space="0" w:color="auto"/>
              <w:bottom w:val="single" w:sz="8" w:space="0" w:color="auto"/>
            </w:tcBorders>
          </w:tcPr>
          <w:p w:rsidR="003B594D" w:rsidRDefault="001D04D0" w:rsidP="004E19C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黑板</w:t>
            </w:r>
          </w:p>
          <w:p w:rsidR="00DE019D" w:rsidRDefault="001D04D0" w:rsidP="004E19C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課本</w:t>
            </w: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Pr="007255D2" w:rsidRDefault="00DE019D" w:rsidP="004E19C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</w:tcPr>
          <w:p w:rsidR="003B594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733D5B" w:rsidRDefault="00733D5B">
            <w:pPr>
              <w:rPr>
                <w:rFonts w:hint="eastAsia"/>
                <w:sz w:val="20"/>
                <w:szCs w:val="20"/>
              </w:rPr>
            </w:pPr>
          </w:p>
          <w:p w:rsidR="00DE019D" w:rsidRPr="007255D2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8" w:space="0" w:color="auto"/>
              <w:bottom w:val="single" w:sz="8" w:space="0" w:color="auto"/>
            </w:tcBorders>
          </w:tcPr>
          <w:p w:rsidR="003B594D" w:rsidRDefault="00733D5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課堂參與</w:t>
            </w:r>
          </w:p>
          <w:p w:rsidR="00DE019D" w:rsidRDefault="00733D5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筆記整理</w:t>
            </w: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Pr="007255D2" w:rsidRDefault="00DE019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auto"/>
              <w:bottom w:val="single" w:sz="8" w:space="0" w:color="auto"/>
            </w:tcBorders>
          </w:tcPr>
          <w:p w:rsidR="003B594D" w:rsidRDefault="001D04D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講述法</w:t>
            </w:r>
          </w:p>
          <w:p w:rsidR="00DE019D" w:rsidRDefault="001D04D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提問法</w:t>
            </w: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Pr="007255D2" w:rsidRDefault="00DE019D">
            <w:pPr>
              <w:rPr>
                <w:rFonts w:hint="eastAsia"/>
                <w:sz w:val="20"/>
                <w:szCs w:val="20"/>
              </w:rPr>
            </w:pPr>
          </w:p>
        </w:tc>
      </w:tr>
      <w:tr w:rsidR="003B594D" w:rsidTr="003B594D">
        <w:trPr>
          <w:trHeight w:val="1198"/>
        </w:trPr>
        <w:tc>
          <w:tcPr>
            <w:tcW w:w="719" w:type="pct"/>
            <w:tcBorders>
              <w:top w:val="single" w:sz="8" w:space="0" w:color="auto"/>
            </w:tcBorders>
          </w:tcPr>
          <w:p w:rsidR="003B594D" w:rsidRDefault="003B594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Pr="007255D2" w:rsidRDefault="00DE019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0" w:type="pct"/>
            <w:tcBorders>
              <w:top w:val="single" w:sz="8" w:space="0" w:color="auto"/>
            </w:tcBorders>
          </w:tcPr>
          <w:p w:rsidR="00E00B1F" w:rsidRDefault="00E00B1F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  <w:r w:rsidR="00733D5B">
              <w:rPr>
                <w:rFonts w:hint="eastAsia"/>
                <w:sz w:val="20"/>
                <w:szCs w:val="20"/>
              </w:rPr>
              <w:t>閱讀活動</w:t>
            </w:r>
          </w:p>
          <w:p w:rsidR="00733D5B" w:rsidRDefault="00733D5B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說明</w:t>
            </w:r>
          </w:p>
          <w:p w:rsidR="00E00B1F" w:rsidRDefault="00E00B1F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  <w:r>
              <w:rPr>
                <w:rFonts w:hint="eastAsia"/>
                <w:sz w:val="20"/>
                <w:szCs w:val="20"/>
              </w:rPr>
              <w:t>閱讀時間</w:t>
            </w:r>
          </w:p>
          <w:p w:rsidR="00E00B1F" w:rsidRDefault="00E00B1F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  <w:r>
              <w:rPr>
                <w:rFonts w:hint="eastAsia"/>
                <w:sz w:val="20"/>
                <w:szCs w:val="20"/>
              </w:rPr>
              <w:t>小組討論</w:t>
            </w:r>
          </w:p>
          <w:p w:rsidR="00DE019D" w:rsidRDefault="00E00B1F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  <w:r>
              <w:rPr>
                <w:rFonts w:hint="eastAsia"/>
                <w:sz w:val="20"/>
                <w:szCs w:val="20"/>
              </w:rPr>
              <w:t>小組發表</w:t>
            </w:r>
          </w:p>
          <w:p w:rsidR="00733D5B" w:rsidRDefault="00E00B1F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作業</w:t>
            </w:r>
            <w:r w:rsidR="00733D5B">
              <w:rPr>
                <w:rFonts w:hint="eastAsia"/>
                <w:sz w:val="20"/>
                <w:szCs w:val="20"/>
              </w:rPr>
              <w:t>指派</w:t>
            </w:r>
            <w:r w:rsidR="00733D5B">
              <w:rPr>
                <w:rFonts w:hint="eastAsia"/>
                <w:sz w:val="20"/>
                <w:szCs w:val="20"/>
              </w:rPr>
              <w:t>(</w:t>
            </w:r>
            <w:r w:rsidR="00733D5B">
              <w:rPr>
                <w:rFonts w:hint="eastAsia"/>
                <w:sz w:val="20"/>
                <w:szCs w:val="20"/>
              </w:rPr>
              <w:t>練習題</w:t>
            </w:r>
            <w:r w:rsidR="00733D5B">
              <w:rPr>
                <w:rFonts w:hint="eastAsia"/>
                <w:sz w:val="20"/>
                <w:szCs w:val="20"/>
              </w:rPr>
              <w:t>)</w:t>
            </w:r>
          </w:p>
          <w:p w:rsidR="00E00B1F" w:rsidRDefault="00E00B1F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與加分演出說明</w:t>
            </w:r>
            <w:r w:rsidR="00733D5B">
              <w:rPr>
                <w:rFonts w:hint="eastAsia"/>
                <w:sz w:val="20"/>
                <w:szCs w:val="20"/>
              </w:rPr>
              <w:t>(</w:t>
            </w:r>
            <w:r w:rsidR="00733D5B">
              <w:rPr>
                <w:rFonts w:hint="eastAsia"/>
                <w:sz w:val="20"/>
                <w:szCs w:val="20"/>
              </w:rPr>
              <w:t>小組自由選擇演出段落</w:t>
            </w:r>
            <w:r w:rsidR="00733D5B">
              <w:rPr>
                <w:rFonts w:hint="eastAsia"/>
                <w:sz w:val="20"/>
                <w:szCs w:val="20"/>
              </w:rPr>
              <w:t>)</w:t>
            </w:r>
          </w:p>
          <w:p w:rsidR="00DE019D" w:rsidRDefault="00DE019D" w:rsidP="008F4A1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8" w:space="0" w:color="auto"/>
            </w:tcBorders>
          </w:tcPr>
          <w:p w:rsidR="003B594D" w:rsidRDefault="00733D5B" w:rsidP="004E19C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學習單</w:t>
            </w:r>
          </w:p>
          <w:p w:rsidR="00DE019D" w:rsidRDefault="00FC559D" w:rsidP="004E19C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（附錄二）</w:t>
            </w: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 w:rsidP="004E19C8">
            <w:pPr>
              <w:rPr>
                <w:rFonts w:hint="eastAsia"/>
                <w:sz w:val="20"/>
                <w:szCs w:val="20"/>
              </w:rPr>
            </w:pPr>
          </w:p>
          <w:p w:rsidR="00DE019D" w:rsidRPr="007255D2" w:rsidRDefault="00DE019D" w:rsidP="004E19C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8" w:space="0" w:color="auto"/>
            </w:tcBorders>
          </w:tcPr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733D5B" w:rsidRDefault="00733D5B">
            <w:pPr>
              <w:rPr>
                <w:rFonts w:hint="eastAsia"/>
                <w:sz w:val="20"/>
                <w:szCs w:val="20"/>
              </w:rPr>
            </w:pP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:rsidR="00DE019D" w:rsidRDefault="00E00B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DE019D" w:rsidRPr="007255D2" w:rsidRDefault="00DE019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auto"/>
            </w:tcBorders>
          </w:tcPr>
          <w:p w:rsidR="003B594D" w:rsidRDefault="00733D5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學習單</w:t>
            </w:r>
          </w:p>
          <w:p w:rsidR="00DE019D" w:rsidRDefault="00733D5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小組發表內容</w:t>
            </w: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Pr="007255D2" w:rsidRDefault="00DE019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auto"/>
            </w:tcBorders>
          </w:tcPr>
          <w:p w:rsidR="003B594D" w:rsidRDefault="00C1003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問答法</w:t>
            </w:r>
            <w:bookmarkStart w:id="0" w:name="_GoBack"/>
            <w:bookmarkEnd w:id="0"/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Default="00DE019D">
            <w:pPr>
              <w:rPr>
                <w:rFonts w:hint="eastAsia"/>
                <w:sz w:val="20"/>
                <w:szCs w:val="20"/>
              </w:rPr>
            </w:pPr>
          </w:p>
          <w:p w:rsidR="00DE019D" w:rsidRPr="007255D2" w:rsidRDefault="00DE019D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AC6341" w:rsidRDefault="00AC6341">
      <w:pPr>
        <w:rPr>
          <w:rFonts w:hint="eastAsia"/>
        </w:rPr>
      </w:pPr>
    </w:p>
    <w:p w:rsidR="00EB21EC" w:rsidRDefault="00EB21EC">
      <w:pPr>
        <w:rPr>
          <w:rFonts w:hint="eastAsia"/>
        </w:rPr>
      </w:pPr>
      <w:r>
        <w:rPr>
          <w:rFonts w:hint="eastAsia"/>
        </w:rPr>
        <w:t>（</w:t>
      </w:r>
      <w:r w:rsidR="0091658C">
        <w:rPr>
          <w:rFonts w:hint="eastAsia"/>
        </w:rPr>
        <w:t>附錄一</w:t>
      </w:r>
      <w:r>
        <w:rPr>
          <w:rFonts w:hint="eastAsia"/>
        </w:rPr>
        <w:t>）</w:t>
      </w:r>
    </w:p>
    <w:p w:rsidR="00EB21EC" w:rsidRDefault="00C97E85">
      <w:pPr>
        <w:rPr>
          <w:rFonts w:hint="eastAsia"/>
        </w:rPr>
      </w:pPr>
      <w:r>
        <w:rPr>
          <w:rFonts w:hint="eastAsia"/>
        </w:rPr>
        <w:t>張釋之執法時間軸</w:t>
      </w:r>
    </w:p>
    <w:p w:rsidR="00EB21EC" w:rsidRDefault="009B1D2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954573" cy="614477"/>
            <wp:effectExtent l="0" t="0" r="825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C559D" w:rsidRDefault="00FC559D">
      <w:pPr>
        <w:rPr>
          <w:rFonts w:hint="eastAsia"/>
        </w:rPr>
      </w:pPr>
    </w:p>
    <w:p w:rsidR="00FC559D" w:rsidRDefault="00FC559D">
      <w:pPr>
        <w:rPr>
          <w:rFonts w:hint="eastAsia"/>
        </w:rPr>
      </w:pPr>
    </w:p>
    <w:p w:rsidR="00EB21EC" w:rsidRPr="00FC559D" w:rsidRDefault="00FC559D">
      <w:pPr>
        <w:rPr>
          <w:rFonts w:hint="eastAsia"/>
          <w:sz w:val="22"/>
        </w:rPr>
      </w:pPr>
      <w:r w:rsidRPr="00FC559D">
        <w:rPr>
          <w:rFonts w:hint="eastAsia"/>
          <w:sz w:val="22"/>
        </w:rPr>
        <w:t>（附錄二）</w:t>
      </w:r>
    </w:p>
    <w:p w:rsidR="00AC6341" w:rsidRPr="00AC6341" w:rsidRDefault="00AC6341" w:rsidP="00AC6341">
      <w:pPr>
        <w:jc w:val="center"/>
        <w:rPr>
          <w:rFonts w:hint="eastAsia"/>
          <w:sz w:val="22"/>
        </w:rPr>
      </w:pPr>
      <w:r w:rsidRPr="00AC6341">
        <w:rPr>
          <w:rFonts w:hint="eastAsia"/>
          <w:sz w:val="22"/>
        </w:rPr>
        <w:t>你喜歡包公嗎？</w:t>
      </w:r>
      <w:r>
        <w:rPr>
          <w:rFonts w:hint="eastAsia"/>
          <w:sz w:val="22"/>
        </w:rPr>
        <w:t>（結錄）</w:t>
      </w:r>
    </w:p>
    <w:p w:rsidR="00FC559D" w:rsidRPr="00FC559D" w:rsidRDefault="00AC6341" w:rsidP="00AC6341">
      <w:pPr>
        <w:jc w:val="right"/>
        <w:rPr>
          <w:rFonts w:hint="eastAsia"/>
          <w:sz w:val="22"/>
        </w:rPr>
      </w:pPr>
      <w:r w:rsidRPr="00AC6341">
        <w:rPr>
          <w:rFonts w:hint="eastAsia"/>
          <w:sz w:val="22"/>
        </w:rPr>
        <w:t>作者：丁肇琴</w:t>
      </w:r>
    </w:p>
    <w:p w:rsidR="00AC6341" w:rsidRPr="00AC6341" w:rsidRDefault="00AC6341" w:rsidP="00AC6341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Pr="00AC6341">
        <w:rPr>
          <w:rFonts w:hint="eastAsia"/>
          <w:sz w:val="18"/>
        </w:rPr>
        <w:t>包公的厲害還表現在他對國家法制的堅持。他曾經先後上了六道奏章彈劾張堯佐，因為張堯佐是張貴妃的伯父，宋仁宗愛屋及烏，給張堯佐不尋常的升遷，包公便據理力爭。其他朝廷中的不法情事，當然也難逃包公的手掌心，所以當時的京城裡流行一句話：「關節不到，有閻羅包老。」包公的不講情面，於此可見一斑。</w:t>
      </w:r>
    </w:p>
    <w:p w:rsidR="00AC6341" w:rsidRPr="00AC6341" w:rsidRDefault="00AC6341" w:rsidP="00AC6341">
      <w:pPr>
        <w:rPr>
          <w:sz w:val="18"/>
        </w:rPr>
      </w:pPr>
      <w:r w:rsidRPr="00AC6341">
        <w:rPr>
          <w:rFonts w:hint="eastAsia"/>
          <w:sz w:val="18"/>
        </w:rPr>
        <w:t xml:space="preserve">    </w:t>
      </w:r>
      <w:r w:rsidRPr="00AC6341">
        <w:rPr>
          <w:rFonts w:hint="eastAsia"/>
          <w:sz w:val="18"/>
        </w:rPr>
        <w:t>包公的優點當然不只這些，他還是有名的孝子哩！《宋史包拯傳》上說他考上進士後，因為父母年老，膝下只有他一子（他兩個哥哥都早夭），於是向朝廷辭官，專心在家侍候雙親。後來他的父母相繼過世，他守喪期滿還不肯離去，是鄉里中的父老一再勸勉，他才離鄉赴任。所以他雖然２９歲就考上進士，卻遲至３９歲才開始做官，為了照顧父母而犧牲自己的宦途如此長久，也是世上少有的。</w:t>
      </w:r>
    </w:p>
    <w:p w:rsidR="00AC6341" w:rsidRPr="00AC6341" w:rsidRDefault="00AC6341" w:rsidP="00AC6341">
      <w:pPr>
        <w:rPr>
          <w:sz w:val="18"/>
        </w:rPr>
      </w:pPr>
      <w:r>
        <w:rPr>
          <w:rFonts w:hint="eastAsia"/>
          <w:sz w:val="18"/>
        </w:rPr>
        <w:t xml:space="preserve">    </w:t>
      </w:r>
      <w:r w:rsidRPr="00AC6341">
        <w:rPr>
          <w:rFonts w:hint="eastAsia"/>
          <w:sz w:val="18"/>
        </w:rPr>
        <w:t>「包公不是嫂嫂養大的嗎？鍘包勉的故事是不是真的？」</w:t>
      </w:r>
    </w:p>
    <w:p w:rsidR="00AC6341" w:rsidRPr="00AC6341" w:rsidRDefault="00AC6341" w:rsidP="00AC6341">
      <w:pPr>
        <w:rPr>
          <w:sz w:val="18"/>
        </w:rPr>
      </w:pPr>
      <w:r w:rsidRPr="00AC6341">
        <w:rPr>
          <w:rFonts w:hint="eastAsia"/>
          <w:sz w:val="18"/>
        </w:rPr>
        <w:t xml:space="preserve">     </w:t>
      </w:r>
      <w:r w:rsidRPr="00AC6341">
        <w:rPr>
          <w:rFonts w:hint="eastAsia"/>
          <w:sz w:val="18"/>
        </w:rPr>
        <w:t>很多人都說包公的母親早死，包公是吃嫂嫂的奶水長大的，而嫂嫂的獨生子包勉則是吃粥湊付大的。後來包勉不成材，做奸犯科，落到包公手裡，包公雖然顧念嫂嫂撫育之恩，可是國法難容，還是鍘了親姪子包勉，然後再向嫂嫂下跪請求原諒。</w:t>
      </w:r>
    </w:p>
    <w:p w:rsidR="00AC6341" w:rsidRPr="00AC6341" w:rsidRDefault="00AC6341" w:rsidP="00AC6341">
      <w:pPr>
        <w:rPr>
          <w:sz w:val="18"/>
        </w:rPr>
      </w:pPr>
      <w:r w:rsidRPr="00AC6341">
        <w:rPr>
          <w:rFonts w:hint="eastAsia"/>
          <w:sz w:val="18"/>
        </w:rPr>
        <w:t xml:space="preserve">    </w:t>
      </w:r>
      <w:r w:rsidRPr="00AC6341">
        <w:rPr>
          <w:rFonts w:hint="eastAsia"/>
          <w:sz w:val="18"/>
        </w:rPr>
        <w:t>其實包公跟你我一樣，也是爹娘養大的。上文已經提過，他兩個哥哥都早死，是他替老人家送的終，根本沒有什麼嫂嫂，當然鍘包勉的故事也不可信。不過，長嫂如母的故事確實在包家發生過。這到底是怎麼一回事呢？</w:t>
      </w:r>
    </w:p>
    <w:p w:rsidR="00AC6341" w:rsidRPr="00AC6341" w:rsidRDefault="00AC6341" w:rsidP="00AC6341">
      <w:pPr>
        <w:rPr>
          <w:sz w:val="18"/>
        </w:rPr>
      </w:pPr>
      <w:r>
        <w:rPr>
          <w:rFonts w:hint="eastAsia"/>
          <w:sz w:val="18"/>
        </w:rPr>
        <w:t xml:space="preserve">    </w:t>
      </w:r>
      <w:r w:rsidRPr="00AC6341">
        <w:rPr>
          <w:rFonts w:hint="eastAsia"/>
          <w:sz w:val="18"/>
        </w:rPr>
        <w:t>原來包公的獨子叫包繶，娶妻崔氏兩年後病故，崔氏所生之子文輔又在五歲時死去，以致包公無後。但包公有一名侍妾孫氏懷了孕，不知何故被包公打發回家，崔氏便偷偷地照料她，把她生下的兒子接回包家養育，也就是包公的次子包綖（後改名綬）。所以被嫂嫂帶大的並不是包公本人，而是包公的兒子包綬。這位偉大的嫂嫂崔氏失去了丈夫和兒子，卻辛辛苦苦地替公婆帶小叔子，維繫包家惟一的香煙，難怪會被收入《宋史列女傳》大力讚揚哩！</w:t>
      </w:r>
    </w:p>
    <w:p w:rsidR="00AC6341" w:rsidRPr="00AC6341" w:rsidRDefault="00AC6341" w:rsidP="00AC6341">
      <w:pPr>
        <w:rPr>
          <w:sz w:val="18"/>
        </w:rPr>
      </w:pPr>
      <w:r w:rsidRPr="00AC6341">
        <w:rPr>
          <w:rFonts w:hint="eastAsia"/>
          <w:sz w:val="18"/>
        </w:rPr>
        <w:t xml:space="preserve">    </w:t>
      </w:r>
      <w:r w:rsidRPr="00AC6341">
        <w:rPr>
          <w:rFonts w:hint="eastAsia"/>
          <w:sz w:val="18"/>
        </w:rPr>
        <w:t>也許是歷史上有這麼一段動人的史實，所以編劇家就得到靈感，把它移花接木到包公身上，編出「鍘包勉」這齣讓包公天人交戰的戲劇來。</w:t>
      </w:r>
    </w:p>
    <w:p w:rsidR="00AC6341" w:rsidRPr="00AC6341" w:rsidRDefault="00AC6341" w:rsidP="00AC6341">
      <w:pPr>
        <w:rPr>
          <w:sz w:val="18"/>
        </w:rPr>
      </w:pPr>
      <w:r w:rsidRPr="00AC6341">
        <w:rPr>
          <w:rFonts w:hint="eastAsia"/>
          <w:sz w:val="18"/>
        </w:rPr>
        <w:t xml:space="preserve">    </w:t>
      </w:r>
      <w:r w:rsidRPr="00AC6341">
        <w:rPr>
          <w:rFonts w:hint="eastAsia"/>
          <w:sz w:val="18"/>
        </w:rPr>
        <w:t>胡適先生對包公也很有研究，他曾經說中國歷史上有３個最有福的人，一個是黃帝，一個是周公，一個是包龍圖（包公曾任龍圖閣直學士）。上古重要的發明都歸到黃帝身上，中古許多制作都歸到周公身上，而古來有許多精巧的折獄故事，也不知怎的都堆在包龍圖身上，包龍圖遂成為中國的福爾摩斯了。你說，胡適講得是不是挺有道理？</w:t>
      </w:r>
    </w:p>
    <w:p w:rsidR="00AC6341" w:rsidRPr="00AC6341" w:rsidRDefault="00AC6341" w:rsidP="00AC6341">
      <w:pPr>
        <w:rPr>
          <w:sz w:val="18"/>
        </w:rPr>
      </w:pPr>
      <w:r w:rsidRPr="00AC6341">
        <w:rPr>
          <w:rFonts w:hint="eastAsia"/>
          <w:sz w:val="18"/>
        </w:rPr>
        <w:t xml:space="preserve">    </w:t>
      </w:r>
      <w:r w:rsidRPr="00AC6341">
        <w:rPr>
          <w:rFonts w:hint="eastAsia"/>
          <w:sz w:val="18"/>
        </w:rPr>
        <w:t>你喜歡福爾摩斯嗎？如果喜歡，或許你也會喜歡包公吧。</w:t>
      </w:r>
    </w:p>
    <w:p w:rsidR="00FC559D" w:rsidRDefault="00AC6341" w:rsidP="00AC6341">
      <w:pPr>
        <w:rPr>
          <w:rFonts w:hint="eastAsia"/>
          <w:sz w:val="18"/>
        </w:rPr>
      </w:pPr>
      <w:r w:rsidRPr="00AC6341">
        <w:rPr>
          <w:rFonts w:hint="eastAsia"/>
          <w:sz w:val="18"/>
        </w:rPr>
        <w:t>（作者為世新大學中文系副教授）</w:t>
      </w:r>
    </w:p>
    <w:p w:rsidR="00AC6341" w:rsidRDefault="00AC6341" w:rsidP="00AC6341">
      <w:pPr>
        <w:rPr>
          <w:rFonts w:hint="eastAsia"/>
          <w:sz w:val="18"/>
        </w:rPr>
      </w:pPr>
    </w:p>
    <w:p w:rsidR="00AC6341" w:rsidRDefault="00AC6341" w:rsidP="00AC6341">
      <w:pPr>
        <w:rPr>
          <w:rFonts w:hint="eastAsia"/>
          <w:sz w:val="18"/>
        </w:rPr>
      </w:pPr>
      <w:r>
        <w:rPr>
          <w:rFonts w:hint="eastAsia"/>
          <w:sz w:val="18"/>
        </w:rPr>
        <w:t>問題討論</w:t>
      </w:r>
    </w:p>
    <w:p w:rsidR="00AC6341" w:rsidRPr="00377A56" w:rsidRDefault="00AC6341" w:rsidP="00AC6341">
      <w:pPr>
        <w:rPr>
          <w:rFonts w:hint="eastAsia"/>
          <w:sz w:val="20"/>
        </w:rPr>
      </w:pPr>
      <w:r w:rsidRPr="00AC6341">
        <w:rPr>
          <w:rFonts w:hint="eastAsia"/>
        </w:rPr>
        <w:t>1</w:t>
      </w:r>
      <w:r w:rsidR="00377A56">
        <w:rPr>
          <w:rFonts w:hint="eastAsia"/>
        </w:rPr>
        <w:t>《宋史列女傳》收錄了誰為其中的對象？</w:t>
      </w:r>
      <w:r w:rsidR="00377A56" w:rsidRPr="00377A56">
        <w:rPr>
          <w:rFonts w:hint="eastAsia"/>
          <w:sz w:val="20"/>
        </w:rPr>
        <w:t>（擷取與檢索）</w:t>
      </w:r>
    </w:p>
    <w:p w:rsidR="00377A56" w:rsidRDefault="00377A56" w:rsidP="00AC6341">
      <w:pPr>
        <w:rPr>
          <w:rFonts w:hint="eastAsia"/>
        </w:rPr>
      </w:pPr>
    </w:p>
    <w:p w:rsidR="00377A56" w:rsidRDefault="00377A56" w:rsidP="00AC6341">
      <w:pPr>
        <w:rPr>
          <w:rFonts w:hint="eastAsia"/>
          <w:sz w:val="20"/>
        </w:rPr>
      </w:pPr>
      <w:r>
        <w:rPr>
          <w:rFonts w:hint="eastAsia"/>
        </w:rPr>
        <w:t>2</w:t>
      </w:r>
      <w:r>
        <w:rPr>
          <w:rFonts w:hint="eastAsia"/>
        </w:rPr>
        <w:t>胡適對於三個最有福的人中</w:t>
      </w:r>
      <w:r>
        <w:rPr>
          <w:rFonts w:hint="eastAsia"/>
        </w:rPr>
        <w:t>包龍圖</w:t>
      </w:r>
      <w:r>
        <w:rPr>
          <w:rFonts w:hint="eastAsia"/>
        </w:rPr>
        <w:t>的看法，你認為基於什麼樣的原因與前二者產生差異？</w:t>
      </w:r>
      <w:r w:rsidRPr="00377A56">
        <w:rPr>
          <w:rFonts w:hint="eastAsia"/>
          <w:sz w:val="20"/>
        </w:rPr>
        <w:t>（統整與解釋）</w:t>
      </w:r>
    </w:p>
    <w:p w:rsidR="00377A56" w:rsidRDefault="00377A56" w:rsidP="00AC6341">
      <w:pPr>
        <w:rPr>
          <w:rFonts w:hint="eastAsia"/>
          <w:sz w:val="20"/>
        </w:rPr>
      </w:pPr>
    </w:p>
    <w:p w:rsidR="00377A56" w:rsidRPr="00AC6341" w:rsidRDefault="00377A56" w:rsidP="00AC6341">
      <w:r w:rsidRPr="00377A56">
        <w:rPr>
          <w:rFonts w:hint="eastAsia"/>
        </w:rPr>
        <w:t>3</w:t>
      </w:r>
      <w:r>
        <w:rPr>
          <w:rFonts w:hint="eastAsia"/>
        </w:rPr>
        <w:t>你喜歡福爾摩斯嗎？和喜歡包公有什麼異同？</w:t>
      </w:r>
      <w:r>
        <w:rPr>
          <w:rFonts w:hint="eastAsia"/>
          <w:sz w:val="20"/>
        </w:rPr>
        <w:t>（省思與評鑑）</w:t>
      </w:r>
    </w:p>
    <w:sectPr w:rsidR="00377A56" w:rsidRPr="00AC6341" w:rsidSect="00AC6341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DCD"/>
    <w:multiLevelType w:val="hybridMultilevel"/>
    <w:tmpl w:val="6276B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6"/>
    <w:rsid w:val="00004464"/>
    <w:rsid w:val="00012409"/>
    <w:rsid w:val="000D6195"/>
    <w:rsid w:val="000F3A7E"/>
    <w:rsid w:val="00114953"/>
    <w:rsid w:val="00171251"/>
    <w:rsid w:val="00175724"/>
    <w:rsid w:val="001D04D0"/>
    <w:rsid w:val="002020CB"/>
    <w:rsid w:val="0023745B"/>
    <w:rsid w:val="00377A56"/>
    <w:rsid w:val="003B594D"/>
    <w:rsid w:val="003D6296"/>
    <w:rsid w:val="0043361E"/>
    <w:rsid w:val="00436D8C"/>
    <w:rsid w:val="0045038C"/>
    <w:rsid w:val="004E19C8"/>
    <w:rsid w:val="004F14C2"/>
    <w:rsid w:val="005D1635"/>
    <w:rsid w:val="005F6F7B"/>
    <w:rsid w:val="00612E02"/>
    <w:rsid w:val="007255D2"/>
    <w:rsid w:val="00733D5B"/>
    <w:rsid w:val="007D04A0"/>
    <w:rsid w:val="008B4726"/>
    <w:rsid w:val="008C2864"/>
    <w:rsid w:val="008D4B6B"/>
    <w:rsid w:val="008E52CE"/>
    <w:rsid w:val="008F4A14"/>
    <w:rsid w:val="00914CBC"/>
    <w:rsid w:val="0091658C"/>
    <w:rsid w:val="009537F3"/>
    <w:rsid w:val="00955F4E"/>
    <w:rsid w:val="0096229C"/>
    <w:rsid w:val="00971BFA"/>
    <w:rsid w:val="009B1D26"/>
    <w:rsid w:val="009D150A"/>
    <w:rsid w:val="00A26111"/>
    <w:rsid w:val="00A7717F"/>
    <w:rsid w:val="00AC6341"/>
    <w:rsid w:val="00B902BA"/>
    <w:rsid w:val="00C034A2"/>
    <w:rsid w:val="00C1003A"/>
    <w:rsid w:val="00C3549A"/>
    <w:rsid w:val="00C521E1"/>
    <w:rsid w:val="00C87B87"/>
    <w:rsid w:val="00C97E85"/>
    <w:rsid w:val="00CE3165"/>
    <w:rsid w:val="00D059C6"/>
    <w:rsid w:val="00DE019D"/>
    <w:rsid w:val="00DF7489"/>
    <w:rsid w:val="00E00B1F"/>
    <w:rsid w:val="00EB21EC"/>
    <w:rsid w:val="00FB45E9"/>
    <w:rsid w:val="00FC559D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BF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FA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2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BF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FA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2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EB3CA7-5821-46FE-861C-924B773749FF}" type="doc">
      <dgm:prSet loTypeId="urn:microsoft.com/office/officeart/2005/8/layout/hProcess9" loCatId="process" qsTypeId="urn:microsoft.com/office/officeart/2005/8/quickstyle/simple1" qsCatId="simple" csTypeId="urn:microsoft.com/office/officeart/2005/8/colors/accent1_1" csCatId="accent1" phldr="1"/>
      <dgm:spPr/>
    </dgm:pt>
    <dgm:pt modelId="{C03E44D4-B09D-4BFD-932C-D0A0B5835C13}">
      <dgm:prSet phldrT="[Text]"/>
      <dgm:spPr/>
      <dgm:t>
        <a:bodyPr/>
        <a:lstStyle/>
        <a:p>
          <a:r>
            <a:rPr lang="zh-TW" altLang="en-US"/>
            <a:t>介紹主角</a:t>
          </a:r>
        </a:p>
      </dgm:t>
    </dgm:pt>
    <dgm:pt modelId="{FFC49CBB-23D0-48BF-9E26-C9FE9EFDF5F6}" type="parTrans" cxnId="{31A391AC-597E-46E9-9F6B-724CD6E3396E}">
      <dgm:prSet/>
      <dgm:spPr/>
      <dgm:t>
        <a:bodyPr/>
        <a:lstStyle/>
        <a:p>
          <a:endParaRPr lang="zh-TW" altLang="en-US"/>
        </a:p>
      </dgm:t>
    </dgm:pt>
    <dgm:pt modelId="{F902536C-074F-4D5F-A254-CB33C829A80C}" type="sibTrans" cxnId="{31A391AC-597E-46E9-9F6B-724CD6E3396E}">
      <dgm:prSet/>
      <dgm:spPr/>
      <dgm:t>
        <a:bodyPr/>
        <a:lstStyle/>
        <a:p>
          <a:endParaRPr lang="zh-TW" altLang="en-US"/>
        </a:p>
      </dgm:t>
    </dgm:pt>
    <dgm:pt modelId="{DC899476-1CE9-4CC3-B55C-4D3537F08ABD}">
      <dgm:prSet phldrT="[Text]"/>
      <dgm:spPr/>
      <dgm:t>
        <a:bodyPr/>
        <a:lstStyle/>
        <a:p>
          <a:r>
            <a:rPr lang="zh-TW" altLang="en-US"/>
            <a:t>犯案過程</a:t>
          </a:r>
        </a:p>
      </dgm:t>
    </dgm:pt>
    <dgm:pt modelId="{D41F2460-327A-4018-8D99-EEF9D4637369}" type="parTrans" cxnId="{703E329C-A574-48FE-8C74-413ABA3C9F1B}">
      <dgm:prSet/>
      <dgm:spPr/>
      <dgm:t>
        <a:bodyPr/>
        <a:lstStyle/>
        <a:p>
          <a:endParaRPr lang="zh-TW" altLang="en-US"/>
        </a:p>
      </dgm:t>
    </dgm:pt>
    <dgm:pt modelId="{86E32E03-F743-4D7A-AF85-CE60A3FE92CA}" type="sibTrans" cxnId="{703E329C-A574-48FE-8C74-413ABA3C9F1B}">
      <dgm:prSet/>
      <dgm:spPr/>
      <dgm:t>
        <a:bodyPr/>
        <a:lstStyle/>
        <a:p>
          <a:endParaRPr lang="zh-TW" altLang="en-US"/>
        </a:p>
      </dgm:t>
    </dgm:pt>
    <dgm:pt modelId="{B31DD014-6EAB-483B-B8EB-E2DEF1CBD7BC}">
      <dgm:prSet phldrT="[Text]"/>
      <dgm:spPr/>
      <dgm:t>
        <a:bodyPr/>
        <a:lstStyle/>
        <a:p>
          <a:r>
            <a:rPr lang="zh-TW" altLang="en-US"/>
            <a:t>辦案經過</a:t>
          </a:r>
        </a:p>
      </dgm:t>
    </dgm:pt>
    <dgm:pt modelId="{1A6018A9-8117-47E4-87C6-CFA680E1F710}" type="parTrans" cxnId="{DBFF254D-5EC3-4399-9CC4-F378EEE286AF}">
      <dgm:prSet/>
      <dgm:spPr/>
      <dgm:t>
        <a:bodyPr/>
        <a:lstStyle/>
        <a:p>
          <a:endParaRPr lang="zh-TW" altLang="en-US"/>
        </a:p>
      </dgm:t>
    </dgm:pt>
    <dgm:pt modelId="{74B08751-AEE0-4D7C-88D9-A9D487D843A3}" type="sibTrans" cxnId="{DBFF254D-5EC3-4399-9CC4-F378EEE286AF}">
      <dgm:prSet/>
      <dgm:spPr/>
      <dgm:t>
        <a:bodyPr/>
        <a:lstStyle/>
        <a:p>
          <a:endParaRPr lang="zh-TW" altLang="en-US"/>
        </a:p>
      </dgm:t>
    </dgm:pt>
    <dgm:pt modelId="{3A84454E-8FD4-4881-B9BD-8B259499970F}">
      <dgm:prSet phldrT="[Text]"/>
      <dgm:spPr/>
      <dgm:t>
        <a:bodyPr/>
        <a:lstStyle/>
        <a:p>
          <a:r>
            <a:rPr lang="zh-TW" altLang="en-US"/>
            <a:t>犯人陳述</a:t>
          </a:r>
        </a:p>
      </dgm:t>
    </dgm:pt>
    <dgm:pt modelId="{066117CC-1846-4237-8EDE-B0453CF1B56C}" type="parTrans" cxnId="{23BE027C-9B9C-4A2E-B9C4-C7C99BB5A0E4}">
      <dgm:prSet/>
      <dgm:spPr/>
      <dgm:t>
        <a:bodyPr/>
        <a:lstStyle/>
        <a:p>
          <a:endParaRPr lang="zh-TW" altLang="en-US"/>
        </a:p>
      </dgm:t>
    </dgm:pt>
    <dgm:pt modelId="{368F60F1-F66B-4C71-A58A-21352321DEC0}" type="sibTrans" cxnId="{23BE027C-9B9C-4A2E-B9C4-C7C99BB5A0E4}">
      <dgm:prSet/>
      <dgm:spPr/>
      <dgm:t>
        <a:bodyPr/>
        <a:lstStyle/>
        <a:p>
          <a:endParaRPr lang="zh-TW" altLang="en-US"/>
        </a:p>
      </dgm:t>
    </dgm:pt>
    <dgm:pt modelId="{C4F5F603-1C7C-402F-9DEE-576818A897CB}">
      <dgm:prSet phldrT="[Text]"/>
      <dgm:spPr/>
      <dgm:t>
        <a:bodyPr/>
        <a:lstStyle/>
        <a:p>
          <a:r>
            <a:rPr lang="zh-TW" altLang="en-US"/>
            <a:t>廷尉判決</a:t>
          </a:r>
        </a:p>
      </dgm:t>
    </dgm:pt>
    <dgm:pt modelId="{C5DCB679-09C8-4910-9AD9-82CEF9985241}" type="parTrans" cxnId="{BD19ADA6-4407-441C-B051-DAA6CE3DBEAE}">
      <dgm:prSet/>
      <dgm:spPr/>
      <dgm:t>
        <a:bodyPr/>
        <a:lstStyle/>
        <a:p>
          <a:endParaRPr lang="zh-TW" altLang="en-US"/>
        </a:p>
      </dgm:t>
    </dgm:pt>
    <dgm:pt modelId="{9B8F40EE-D2FC-4FFE-BC83-06D9D91681DA}" type="sibTrans" cxnId="{BD19ADA6-4407-441C-B051-DAA6CE3DBEAE}">
      <dgm:prSet/>
      <dgm:spPr/>
      <dgm:t>
        <a:bodyPr/>
        <a:lstStyle/>
        <a:p>
          <a:endParaRPr lang="zh-TW" altLang="en-US"/>
        </a:p>
      </dgm:t>
    </dgm:pt>
    <dgm:pt modelId="{7EC3FE3F-B9A9-49EB-A5B1-10C1C0C0CFC9}">
      <dgm:prSet phldrT="[Text]" custT="1"/>
      <dgm:spPr/>
      <dgm:t>
        <a:bodyPr/>
        <a:lstStyle/>
        <a:p>
          <a:r>
            <a:rPr lang="zh-TW" altLang="en-US" sz="1050" b="1"/>
            <a:t>皇上不滿</a:t>
          </a:r>
        </a:p>
      </dgm:t>
    </dgm:pt>
    <dgm:pt modelId="{3DF97557-5289-44EB-A08C-E8ABDD92FDF7}" type="parTrans" cxnId="{4D6E018B-BE0D-472D-A43D-9DCA14F0C1C6}">
      <dgm:prSet/>
      <dgm:spPr/>
      <dgm:t>
        <a:bodyPr/>
        <a:lstStyle/>
        <a:p>
          <a:endParaRPr lang="zh-TW" altLang="en-US"/>
        </a:p>
      </dgm:t>
    </dgm:pt>
    <dgm:pt modelId="{B2DB7492-8378-4FD2-8124-F95B077F2900}" type="sibTrans" cxnId="{4D6E018B-BE0D-472D-A43D-9DCA14F0C1C6}">
      <dgm:prSet/>
      <dgm:spPr/>
      <dgm:t>
        <a:bodyPr/>
        <a:lstStyle/>
        <a:p>
          <a:endParaRPr lang="zh-TW" altLang="en-US"/>
        </a:p>
      </dgm:t>
    </dgm:pt>
    <dgm:pt modelId="{686DA86E-C90B-4D10-A5F1-B895340F5AF5}">
      <dgm:prSet phldrT="[Text]"/>
      <dgm:spPr/>
      <dgm:t>
        <a:bodyPr/>
        <a:lstStyle/>
        <a:p>
          <a:r>
            <a:rPr lang="zh-TW" altLang="en-US"/>
            <a:t>廷尉反駁</a:t>
          </a:r>
        </a:p>
      </dgm:t>
    </dgm:pt>
    <dgm:pt modelId="{CF362E89-7521-4763-9933-2EBD8E6A8D09}" type="parTrans" cxnId="{813F18A3-1ED2-4FF6-8978-6AAF73691C1D}">
      <dgm:prSet/>
      <dgm:spPr/>
      <dgm:t>
        <a:bodyPr/>
        <a:lstStyle/>
        <a:p>
          <a:endParaRPr lang="zh-TW" altLang="en-US"/>
        </a:p>
      </dgm:t>
    </dgm:pt>
    <dgm:pt modelId="{D98A3AC7-073C-4BFD-8516-5E288BFBE1D7}" type="sibTrans" cxnId="{813F18A3-1ED2-4FF6-8978-6AAF73691C1D}">
      <dgm:prSet/>
      <dgm:spPr/>
      <dgm:t>
        <a:bodyPr/>
        <a:lstStyle/>
        <a:p>
          <a:endParaRPr lang="zh-TW" altLang="en-US"/>
        </a:p>
      </dgm:t>
    </dgm:pt>
    <dgm:pt modelId="{F03FBE8C-D750-40E6-A5F3-F35C350A908E}">
      <dgm:prSet phldrT="[Text]"/>
      <dgm:spPr/>
      <dgm:t>
        <a:bodyPr/>
        <a:lstStyle/>
        <a:p>
          <a:r>
            <a:rPr lang="zh-TW" altLang="en-US"/>
            <a:t>故事結局</a:t>
          </a:r>
        </a:p>
      </dgm:t>
    </dgm:pt>
    <dgm:pt modelId="{5481025D-0E0F-4770-BBDB-C54D11D4F0DC}" type="parTrans" cxnId="{DCAECA7E-40A0-428B-AE41-395BE0CF723B}">
      <dgm:prSet/>
      <dgm:spPr/>
      <dgm:t>
        <a:bodyPr/>
        <a:lstStyle/>
        <a:p>
          <a:endParaRPr lang="zh-TW" altLang="en-US"/>
        </a:p>
      </dgm:t>
    </dgm:pt>
    <dgm:pt modelId="{CB94C56A-46C8-4DA8-8938-703694B75E0A}" type="sibTrans" cxnId="{DCAECA7E-40A0-428B-AE41-395BE0CF723B}">
      <dgm:prSet/>
      <dgm:spPr/>
      <dgm:t>
        <a:bodyPr/>
        <a:lstStyle/>
        <a:p>
          <a:endParaRPr lang="zh-TW" altLang="en-US"/>
        </a:p>
      </dgm:t>
    </dgm:pt>
    <dgm:pt modelId="{5FCB183A-DDBD-43B0-ABAA-1D4D086E9C65}" type="pres">
      <dgm:prSet presAssocID="{0CEB3CA7-5821-46FE-861C-924B773749FF}" presName="CompostProcess" presStyleCnt="0">
        <dgm:presLayoutVars>
          <dgm:dir/>
          <dgm:resizeHandles val="exact"/>
        </dgm:presLayoutVars>
      </dgm:prSet>
      <dgm:spPr/>
    </dgm:pt>
    <dgm:pt modelId="{CFA924BD-D877-4E81-80D8-BAB6BD0DD4BC}" type="pres">
      <dgm:prSet presAssocID="{0CEB3CA7-5821-46FE-861C-924B773749FF}" presName="arrow" presStyleLbl="bgShp" presStyleIdx="0" presStyleCnt="1"/>
      <dgm:spPr/>
    </dgm:pt>
    <dgm:pt modelId="{B60BD1EB-0AE0-432E-A1C3-B5388C687492}" type="pres">
      <dgm:prSet presAssocID="{0CEB3CA7-5821-46FE-861C-924B773749FF}" presName="linearProcess" presStyleCnt="0"/>
      <dgm:spPr/>
    </dgm:pt>
    <dgm:pt modelId="{28EB9E3B-9C3B-4CDB-A51E-00722EB7C7CD}" type="pres">
      <dgm:prSet presAssocID="{C03E44D4-B09D-4BFD-932C-D0A0B5835C13}" presName="textNode" presStyleLbl="node1" presStyleIdx="0" presStyleCnt="8">
        <dgm:presLayoutVars>
          <dgm:bulletEnabled val="1"/>
        </dgm:presLayoutVars>
      </dgm:prSet>
      <dgm:spPr/>
    </dgm:pt>
    <dgm:pt modelId="{A2D21275-63D6-41A3-9169-81F62D499F44}" type="pres">
      <dgm:prSet presAssocID="{F902536C-074F-4D5F-A254-CB33C829A80C}" presName="sibTrans" presStyleCnt="0"/>
      <dgm:spPr/>
    </dgm:pt>
    <dgm:pt modelId="{98D8A3B8-19A9-4D96-B3FD-E59DAEDB3207}" type="pres">
      <dgm:prSet presAssocID="{DC899476-1CE9-4CC3-B55C-4D3537F08ABD}" presName="textNode" presStyleLbl="node1" presStyleIdx="1" presStyleCnt="8">
        <dgm:presLayoutVars>
          <dgm:bulletEnabled val="1"/>
        </dgm:presLayoutVars>
      </dgm:prSet>
      <dgm:spPr/>
    </dgm:pt>
    <dgm:pt modelId="{00A42B7E-702B-48D7-8C79-C2D2E1A0C828}" type="pres">
      <dgm:prSet presAssocID="{86E32E03-F743-4D7A-AF85-CE60A3FE92CA}" presName="sibTrans" presStyleCnt="0"/>
      <dgm:spPr/>
    </dgm:pt>
    <dgm:pt modelId="{B5C98979-3CE2-4FEB-8FE6-52193A9070AF}" type="pres">
      <dgm:prSet presAssocID="{B31DD014-6EAB-483B-B8EB-E2DEF1CBD7BC}" presName="textNode" presStyleLbl="node1" presStyleIdx="2" presStyleCnt="8">
        <dgm:presLayoutVars>
          <dgm:bulletEnabled val="1"/>
        </dgm:presLayoutVars>
      </dgm:prSet>
      <dgm:spPr/>
    </dgm:pt>
    <dgm:pt modelId="{8FB3F9F1-274A-476B-8628-6FB83D38CF1B}" type="pres">
      <dgm:prSet presAssocID="{74B08751-AEE0-4D7C-88D9-A9D487D843A3}" presName="sibTrans" presStyleCnt="0"/>
      <dgm:spPr/>
    </dgm:pt>
    <dgm:pt modelId="{FE27BBAB-6821-4C06-8239-ED5D8CDF6A9B}" type="pres">
      <dgm:prSet presAssocID="{3A84454E-8FD4-4881-B9BD-8B259499970F}" presName="text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5A19C7-31E5-4358-8846-7B04AB578DD7}" type="pres">
      <dgm:prSet presAssocID="{368F60F1-F66B-4C71-A58A-21352321DEC0}" presName="sibTrans" presStyleCnt="0"/>
      <dgm:spPr/>
    </dgm:pt>
    <dgm:pt modelId="{10A557DF-9537-4D5C-91D8-6F76EE176AD8}" type="pres">
      <dgm:prSet presAssocID="{C4F5F603-1C7C-402F-9DEE-576818A897CB}" presName="textNode" presStyleLbl="node1" presStyleIdx="4" presStyleCnt="8">
        <dgm:presLayoutVars>
          <dgm:bulletEnabled val="1"/>
        </dgm:presLayoutVars>
      </dgm:prSet>
      <dgm:spPr/>
    </dgm:pt>
    <dgm:pt modelId="{57742CBA-6BAF-4054-81C0-9D2B3A3A3C0D}" type="pres">
      <dgm:prSet presAssocID="{9B8F40EE-D2FC-4FFE-BC83-06D9D91681DA}" presName="sibTrans" presStyleCnt="0"/>
      <dgm:spPr/>
    </dgm:pt>
    <dgm:pt modelId="{77907120-D588-4679-ACCC-6E36D3DFDD6B}" type="pres">
      <dgm:prSet presAssocID="{7EC3FE3F-B9A9-49EB-A5B1-10C1C0C0CFC9}" presName="textNode" presStyleLbl="node1" presStyleIdx="5" presStyleCnt="8">
        <dgm:presLayoutVars>
          <dgm:bulletEnabled val="1"/>
        </dgm:presLayoutVars>
      </dgm:prSet>
      <dgm:spPr/>
    </dgm:pt>
    <dgm:pt modelId="{95E00256-5181-4F9E-AD95-E117E74F52BD}" type="pres">
      <dgm:prSet presAssocID="{B2DB7492-8378-4FD2-8124-F95B077F2900}" presName="sibTrans" presStyleCnt="0"/>
      <dgm:spPr/>
    </dgm:pt>
    <dgm:pt modelId="{210D6059-B838-4AD3-877C-1D68F9721244}" type="pres">
      <dgm:prSet presAssocID="{686DA86E-C90B-4D10-A5F1-B895340F5AF5}" presName="textNode" presStyleLbl="node1" presStyleIdx="6" presStyleCnt="8">
        <dgm:presLayoutVars>
          <dgm:bulletEnabled val="1"/>
        </dgm:presLayoutVars>
      </dgm:prSet>
      <dgm:spPr/>
    </dgm:pt>
    <dgm:pt modelId="{D8D6D677-EF59-44A6-B19C-BE4002CA6165}" type="pres">
      <dgm:prSet presAssocID="{D98A3AC7-073C-4BFD-8516-5E288BFBE1D7}" presName="sibTrans" presStyleCnt="0"/>
      <dgm:spPr/>
    </dgm:pt>
    <dgm:pt modelId="{CFFFA3F1-E00A-4E90-B00F-3D2B69BBAB42}" type="pres">
      <dgm:prSet presAssocID="{F03FBE8C-D750-40E6-A5F3-F35C350A908E}" presName="textNode" presStyleLbl="node1" presStyleIdx="7" presStyleCnt="8">
        <dgm:presLayoutVars>
          <dgm:bulletEnabled val="1"/>
        </dgm:presLayoutVars>
      </dgm:prSet>
      <dgm:spPr/>
    </dgm:pt>
  </dgm:ptLst>
  <dgm:cxnLst>
    <dgm:cxn modelId="{DBFF254D-5EC3-4399-9CC4-F378EEE286AF}" srcId="{0CEB3CA7-5821-46FE-861C-924B773749FF}" destId="{B31DD014-6EAB-483B-B8EB-E2DEF1CBD7BC}" srcOrd="2" destOrd="0" parTransId="{1A6018A9-8117-47E4-87C6-CFA680E1F710}" sibTransId="{74B08751-AEE0-4D7C-88D9-A9D487D843A3}"/>
    <dgm:cxn modelId="{4D6E018B-BE0D-472D-A43D-9DCA14F0C1C6}" srcId="{0CEB3CA7-5821-46FE-861C-924B773749FF}" destId="{7EC3FE3F-B9A9-49EB-A5B1-10C1C0C0CFC9}" srcOrd="5" destOrd="0" parTransId="{3DF97557-5289-44EB-A08C-E8ABDD92FDF7}" sibTransId="{B2DB7492-8378-4FD2-8124-F95B077F2900}"/>
    <dgm:cxn modelId="{703E329C-A574-48FE-8C74-413ABA3C9F1B}" srcId="{0CEB3CA7-5821-46FE-861C-924B773749FF}" destId="{DC899476-1CE9-4CC3-B55C-4D3537F08ABD}" srcOrd="1" destOrd="0" parTransId="{D41F2460-327A-4018-8D99-EEF9D4637369}" sibTransId="{86E32E03-F743-4D7A-AF85-CE60A3FE92CA}"/>
    <dgm:cxn modelId="{54B5E2EE-9C66-4FCD-9CCE-D82B5F624DC7}" type="presOf" srcId="{C4F5F603-1C7C-402F-9DEE-576818A897CB}" destId="{10A557DF-9537-4D5C-91D8-6F76EE176AD8}" srcOrd="0" destOrd="0" presId="urn:microsoft.com/office/officeart/2005/8/layout/hProcess9"/>
    <dgm:cxn modelId="{31A391AC-597E-46E9-9F6B-724CD6E3396E}" srcId="{0CEB3CA7-5821-46FE-861C-924B773749FF}" destId="{C03E44D4-B09D-4BFD-932C-D0A0B5835C13}" srcOrd="0" destOrd="0" parTransId="{FFC49CBB-23D0-48BF-9E26-C9FE9EFDF5F6}" sibTransId="{F902536C-074F-4D5F-A254-CB33C829A80C}"/>
    <dgm:cxn modelId="{E8F5F686-E35A-43FF-9524-63011FAF9A20}" type="presOf" srcId="{3A84454E-8FD4-4881-B9BD-8B259499970F}" destId="{FE27BBAB-6821-4C06-8239-ED5D8CDF6A9B}" srcOrd="0" destOrd="0" presId="urn:microsoft.com/office/officeart/2005/8/layout/hProcess9"/>
    <dgm:cxn modelId="{5AC13A7D-D22F-45E5-8F15-7F9C7B24D4A4}" type="presOf" srcId="{DC899476-1CE9-4CC3-B55C-4D3537F08ABD}" destId="{98D8A3B8-19A9-4D96-B3FD-E59DAEDB3207}" srcOrd="0" destOrd="0" presId="urn:microsoft.com/office/officeart/2005/8/layout/hProcess9"/>
    <dgm:cxn modelId="{94AE271C-649C-432C-B0AB-20BBC5AED399}" type="presOf" srcId="{F03FBE8C-D750-40E6-A5F3-F35C350A908E}" destId="{CFFFA3F1-E00A-4E90-B00F-3D2B69BBAB42}" srcOrd="0" destOrd="0" presId="urn:microsoft.com/office/officeart/2005/8/layout/hProcess9"/>
    <dgm:cxn modelId="{813F18A3-1ED2-4FF6-8978-6AAF73691C1D}" srcId="{0CEB3CA7-5821-46FE-861C-924B773749FF}" destId="{686DA86E-C90B-4D10-A5F1-B895340F5AF5}" srcOrd="6" destOrd="0" parTransId="{CF362E89-7521-4763-9933-2EBD8E6A8D09}" sibTransId="{D98A3AC7-073C-4BFD-8516-5E288BFBE1D7}"/>
    <dgm:cxn modelId="{B573C9FD-A040-4CB6-8520-0A2D7D3BB142}" type="presOf" srcId="{686DA86E-C90B-4D10-A5F1-B895340F5AF5}" destId="{210D6059-B838-4AD3-877C-1D68F9721244}" srcOrd="0" destOrd="0" presId="urn:microsoft.com/office/officeart/2005/8/layout/hProcess9"/>
    <dgm:cxn modelId="{390238C9-052D-47A2-BE87-D68B21A28AE3}" type="presOf" srcId="{C03E44D4-B09D-4BFD-932C-D0A0B5835C13}" destId="{28EB9E3B-9C3B-4CDB-A51E-00722EB7C7CD}" srcOrd="0" destOrd="0" presId="urn:microsoft.com/office/officeart/2005/8/layout/hProcess9"/>
    <dgm:cxn modelId="{62405DE2-0362-4EA9-B078-056C0E6316C1}" type="presOf" srcId="{7EC3FE3F-B9A9-49EB-A5B1-10C1C0C0CFC9}" destId="{77907120-D588-4679-ACCC-6E36D3DFDD6B}" srcOrd="0" destOrd="0" presId="urn:microsoft.com/office/officeart/2005/8/layout/hProcess9"/>
    <dgm:cxn modelId="{DCAECA7E-40A0-428B-AE41-395BE0CF723B}" srcId="{0CEB3CA7-5821-46FE-861C-924B773749FF}" destId="{F03FBE8C-D750-40E6-A5F3-F35C350A908E}" srcOrd="7" destOrd="0" parTransId="{5481025D-0E0F-4770-BBDB-C54D11D4F0DC}" sibTransId="{CB94C56A-46C8-4DA8-8938-703694B75E0A}"/>
    <dgm:cxn modelId="{E1A7C68F-9374-4CFA-AF89-75CCDE09F863}" type="presOf" srcId="{0CEB3CA7-5821-46FE-861C-924B773749FF}" destId="{5FCB183A-DDBD-43B0-ABAA-1D4D086E9C65}" srcOrd="0" destOrd="0" presId="urn:microsoft.com/office/officeart/2005/8/layout/hProcess9"/>
    <dgm:cxn modelId="{96DA97BF-62FA-4D2F-9E32-6EFFC682D8D1}" type="presOf" srcId="{B31DD014-6EAB-483B-B8EB-E2DEF1CBD7BC}" destId="{B5C98979-3CE2-4FEB-8FE6-52193A9070AF}" srcOrd="0" destOrd="0" presId="urn:microsoft.com/office/officeart/2005/8/layout/hProcess9"/>
    <dgm:cxn modelId="{23BE027C-9B9C-4A2E-B9C4-C7C99BB5A0E4}" srcId="{0CEB3CA7-5821-46FE-861C-924B773749FF}" destId="{3A84454E-8FD4-4881-B9BD-8B259499970F}" srcOrd="3" destOrd="0" parTransId="{066117CC-1846-4237-8EDE-B0453CF1B56C}" sibTransId="{368F60F1-F66B-4C71-A58A-21352321DEC0}"/>
    <dgm:cxn modelId="{BD19ADA6-4407-441C-B051-DAA6CE3DBEAE}" srcId="{0CEB3CA7-5821-46FE-861C-924B773749FF}" destId="{C4F5F603-1C7C-402F-9DEE-576818A897CB}" srcOrd="4" destOrd="0" parTransId="{C5DCB679-09C8-4910-9AD9-82CEF9985241}" sibTransId="{9B8F40EE-D2FC-4FFE-BC83-06D9D91681DA}"/>
    <dgm:cxn modelId="{790E485D-7474-4682-A020-7D982F13C2F8}" type="presParOf" srcId="{5FCB183A-DDBD-43B0-ABAA-1D4D086E9C65}" destId="{CFA924BD-D877-4E81-80D8-BAB6BD0DD4BC}" srcOrd="0" destOrd="0" presId="urn:microsoft.com/office/officeart/2005/8/layout/hProcess9"/>
    <dgm:cxn modelId="{6369FAC9-A594-492C-838F-8274D21C79A7}" type="presParOf" srcId="{5FCB183A-DDBD-43B0-ABAA-1D4D086E9C65}" destId="{B60BD1EB-0AE0-432E-A1C3-B5388C687492}" srcOrd="1" destOrd="0" presId="urn:microsoft.com/office/officeart/2005/8/layout/hProcess9"/>
    <dgm:cxn modelId="{0668EE21-B163-4FA3-909A-D2035039BB36}" type="presParOf" srcId="{B60BD1EB-0AE0-432E-A1C3-B5388C687492}" destId="{28EB9E3B-9C3B-4CDB-A51E-00722EB7C7CD}" srcOrd="0" destOrd="0" presId="urn:microsoft.com/office/officeart/2005/8/layout/hProcess9"/>
    <dgm:cxn modelId="{5EE4256D-E75D-41F5-9988-0EF8701093C4}" type="presParOf" srcId="{B60BD1EB-0AE0-432E-A1C3-B5388C687492}" destId="{A2D21275-63D6-41A3-9169-81F62D499F44}" srcOrd="1" destOrd="0" presId="urn:microsoft.com/office/officeart/2005/8/layout/hProcess9"/>
    <dgm:cxn modelId="{E20E1A6D-4BD2-4B9A-AC0F-B8FA61C1AB5C}" type="presParOf" srcId="{B60BD1EB-0AE0-432E-A1C3-B5388C687492}" destId="{98D8A3B8-19A9-4D96-B3FD-E59DAEDB3207}" srcOrd="2" destOrd="0" presId="urn:microsoft.com/office/officeart/2005/8/layout/hProcess9"/>
    <dgm:cxn modelId="{5A00CCF8-D996-4070-933D-C97A7E756314}" type="presParOf" srcId="{B60BD1EB-0AE0-432E-A1C3-B5388C687492}" destId="{00A42B7E-702B-48D7-8C79-C2D2E1A0C828}" srcOrd="3" destOrd="0" presId="urn:microsoft.com/office/officeart/2005/8/layout/hProcess9"/>
    <dgm:cxn modelId="{E15F84CF-E6A2-4D6D-B520-EB0EBEB9462D}" type="presParOf" srcId="{B60BD1EB-0AE0-432E-A1C3-B5388C687492}" destId="{B5C98979-3CE2-4FEB-8FE6-52193A9070AF}" srcOrd="4" destOrd="0" presId="urn:microsoft.com/office/officeart/2005/8/layout/hProcess9"/>
    <dgm:cxn modelId="{759C68CD-EB32-4214-BDB9-8506FFC8CDAB}" type="presParOf" srcId="{B60BD1EB-0AE0-432E-A1C3-B5388C687492}" destId="{8FB3F9F1-274A-476B-8628-6FB83D38CF1B}" srcOrd="5" destOrd="0" presId="urn:microsoft.com/office/officeart/2005/8/layout/hProcess9"/>
    <dgm:cxn modelId="{01ADB6F0-A2C4-4D51-815E-E0F25EBCD429}" type="presParOf" srcId="{B60BD1EB-0AE0-432E-A1C3-B5388C687492}" destId="{FE27BBAB-6821-4C06-8239-ED5D8CDF6A9B}" srcOrd="6" destOrd="0" presId="urn:microsoft.com/office/officeart/2005/8/layout/hProcess9"/>
    <dgm:cxn modelId="{39770F23-2C4F-4332-9AC1-F3668FD22917}" type="presParOf" srcId="{B60BD1EB-0AE0-432E-A1C3-B5388C687492}" destId="{435A19C7-31E5-4358-8846-7B04AB578DD7}" srcOrd="7" destOrd="0" presId="urn:microsoft.com/office/officeart/2005/8/layout/hProcess9"/>
    <dgm:cxn modelId="{7CD56433-2157-4D78-9860-4AB67889AF2B}" type="presParOf" srcId="{B60BD1EB-0AE0-432E-A1C3-B5388C687492}" destId="{10A557DF-9537-4D5C-91D8-6F76EE176AD8}" srcOrd="8" destOrd="0" presId="urn:microsoft.com/office/officeart/2005/8/layout/hProcess9"/>
    <dgm:cxn modelId="{35C47A35-6701-4286-98FB-1840D08F1B0D}" type="presParOf" srcId="{B60BD1EB-0AE0-432E-A1C3-B5388C687492}" destId="{57742CBA-6BAF-4054-81C0-9D2B3A3A3C0D}" srcOrd="9" destOrd="0" presId="urn:microsoft.com/office/officeart/2005/8/layout/hProcess9"/>
    <dgm:cxn modelId="{AE6ABF19-9E27-4F27-85D4-27735070DB12}" type="presParOf" srcId="{B60BD1EB-0AE0-432E-A1C3-B5388C687492}" destId="{77907120-D588-4679-ACCC-6E36D3DFDD6B}" srcOrd="10" destOrd="0" presId="urn:microsoft.com/office/officeart/2005/8/layout/hProcess9"/>
    <dgm:cxn modelId="{14E141F5-FE93-4E23-803F-17D39DA92529}" type="presParOf" srcId="{B60BD1EB-0AE0-432E-A1C3-B5388C687492}" destId="{95E00256-5181-4F9E-AD95-E117E74F52BD}" srcOrd="11" destOrd="0" presId="urn:microsoft.com/office/officeart/2005/8/layout/hProcess9"/>
    <dgm:cxn modelId="{377639C4-77BE-4CB3-A900-F012E662B8A6}" type="presParOf" srcId="{B60BD1EB-0AE0-432E-A1C3-B5388C687492}" destId="{210D6059-B838-4AD3-877C-1D68F9721244}" srcOrd="12" destOrd="0" presId="urn:microsoft.com/office/officeart/2005/8/layout/hProcess9"/>
    <dgm:cxn modelId="{47C1D048-B160-4CB8-9F5B-424E29EECDE3}" type="presParOf" srcId="{B60BD1EB-0AE0-432E-A1C3-B5388C687492}" destId="{D8D6D677-EF59-44A6-B19C-BE4002CA6165}" srcOrd="13" destOrd="0" presId="urn:microsoft.com/office/officeart/2005/8/layout/hProcess9"/>
    <dgm:cxn modelId="{841F8AF8-3894-41EF-B5DD-6294A227FB5E}" type="presParOf" srcId="{B60BD1EB-0AE0-432E-A1C3-B5388C687492}" destId="{CFFFA3F1-E00A-4E90-B00F-3D2B69BBAB42}" srcOrd="1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A924BD-D877-4E81-80D8-BAB6BD0DD4BC}">
      <dsp:nvSpPr>
        <dsp:cNvPr id="0" name=""/>
        <dsp:cNvSpPr/>
      </dsp:nvSpPr>
      <dsp:spPr>
        <a:xfrm>
          <a:off x="446592" y="0"/>
          <a:ext cx="5061387" cy="614477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EB9E3B-9C3B-4CDB-A51E-00722EB7C7CD}">
      <dsp:nvSpPr>
        <dsp:cNvPr id="0" name=""/>
        <dsp:cNvSpPr/>
      </dsp:nvSpPr>
      <dsp:spPr>
        <a:xfrm>
          <a:off x="72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介紹主角</a:t>
          </a:r>
        </a:p>
      </dsp:txBody>
      <dsp:txXfrm>
        <a:off x="12070" y="196341"/>
        <a:ext cx="673369" cy="221794"/>
      </dsp:txXfrm>
    </dsp:sp>
    <dsp:sp modelId="{98D8A3B8-19A9-4D96-B3FD-E59DAEDB3207}">
      <dsp:nvSpPr>
        <dsp:cNvPr id="0" name=""/>
        <dsp:cNvSpPr/>
      </dsp:nvSpPr>
      <dsp:spPr>
        <a:xfrm>
          <a:off x="751081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犯案過程</a:t>
          </a:r>
        </a:p>
      </dsp:txBody>
      <dsp:txXfrm>
        <a:off x="763079" y="196341"/>
        <a:ext cx="673369" cy="221794"/>
      </dsp:txXfrm>
    </dsp:sp>
    <dsp:sp modelId="{B5C98979-3CE2-4FEB-8FE6-52193A9070AF}">
      <dsp:nvSpPr>
        <dsp:cNvPr id="0" name=""/>
        <dsp:cNvSpPr/>
      </dsp:nvSpPr>
      <dsp:spPr>
        <a:xfrm>
          <a:off x="1502090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辦案經過</a:t>
          </a:r>
        </a:p>
      </dsp:txBody>
      <dsp:txXfrm>
        <a:off x="1514088" y="196341"/>
        <a:ext cx="673369" cy="221794"/>
      </dsp:txXfrm>
    </dsp:sp>
    <dsp:sp modelId="{FE27BBAB-6821-4C06-8239-ED5D8CDF6A9B}">
      <dsp:nvSpPr>
        <dsp:cNvPr id="0" name=""/>
        <dsp:cNvSpPr/>
      </dsp:nvSpPr>
      <dsp:spPr>
        <a:xfrm>
          <a:off x="2253099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犯人陳述</a:t>
          </a:r>
        </a:p>
      </dsp:txBody>
      <dsp:txXfrm>
        <a:off x="2265097" y="196341"/>
        <a:ext cx="673369" cy="221794"/>
      </dsp:txXfrm>
    </dsp:sp>
    <dsp:sp modelId="{10A557DF-9537-4D5C-91D8-6F76EE176AD8}">
      <dsp:nvSpPr>
        <dsp:cNvPr id="0" name=""/>
        <dsp:cNvSpPr/>
      </dsp:nvSpPr>
      <dsp:spPr>
        <a:xfrm>
          <a:off x="3004108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廷尉判決</a:t>
          </a:r>
        </a:p>
      </dsp:txBody>
      <dsp:txXfrm>
        <a:off x="3016106" y="196341"/>
        <a:ext cx="673369" cy="221794"/>
      </dsp:txXfrm>
    </dsp:sp>
    <dsp:sp modelId="{77907120-D588-4679-ACCC-6E36D3DFDD6B}">
      <dsp:nvSpPr>
        <dsp:cNvPr id="0" name=""/>
        <dsp:cNvSpPr/>
      </dsp:nvSpPr>
      <dsp:spPr>
        <a:xfrm>
          <a:off x="3755117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b="1" kern="1200"/>
            <a:t>皇上不滿</a:t>
          </a:r>
        </a:p>
      </dsp:txBody>
      <dsp:txXfrm>
        <a:off x="3767115" y="196341"/>
        <a:ext cx="673369" cy="221794"/>
      </dsp:txXfrm>
    </dsp:sp>
    <dsp:sp modelId="{210D6059-B838-4AD3-877C-1D68F9721244}">
      <dsp:nvSpPr>
        <dsp:cNvPr id="0" name=""/>
        <dsp:cNvSpPr/>
      </dsp:nvSpPr>
      <dsp:spPr>
        <a:xfrm>
          <a:off x="4506126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廷尉反駁</a:t>
          </a:r>
        </a:p>
      </dsp:txBody>
      <dsp:txXfrm>
        <a:off x="4518124" y="196341"/>
        <a:ext cx="673369" cy="221794"/>
      </dsp:txXfrm>
    </dsp:sp>
    <dsp:sp modelId="{CFFFA3F1-E00A-4E90-B00F-3D2B69BBAB42}">
      <dsp:nvSpPr>
        <dsp:cNvPr id="0" name=""/>
        <dsp:cNvSpPr/>
      </dsp:nvSpPr>
      <dsp:spPr>
        <a:xfrm>
          <a:off x="5257134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故事結局</a:t>
          </a:r>
        </a:p>
      </dsp:txBody>
      <dsp:txXfrm>
        <a:off x="5269132" y="196341"/>
        <a:ext cx="673369" cy="221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9850-68CA-4CD9-9D02-592BB3E2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32</cp:revision>
  <dcterms:created xsi:type="dcterms:W3CDTF">2016-04-05T16:15:00Z</dcterms:created>
  <dcterms:modified xsi:type="dcterms:W3CDTF">2016-04-05T20:04:00Z</dcterms:modified>
</cp:coreProperties>
</file>