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33" w:rsidRDefault="00F30233" w:rsidP="00F30233">
      <w:pPr>
        <w:spacing w:line="240" w:lineRule="auto"/>
        <w:jc w:val="center"/>
        <w:rPr>
          <w:rFonts w:ascii="標楷體" w:eastAsia="標楷體" w:hAnsi="標楷體"/>
          <w:b/>
          <w:sz w:val="32"/>
          <w:szCs w:val="32"/>
        </w:rPr>
      </w:pPr>
      <w:r>
        <w:rPr>
          <w:rFonts w:ascii="標楷體" w:eastAsia="標楷體" w:hAnsi="標楷體" w:hint="eastAsia"/>
          <w:b/>
          <w:sz w:val="32"/>
          <w:szCs w:val="32"/>
        </w:rPr>
        <w:t>東海大學師資培育中心</w:t>
      </w:r>
    </w:p>
    <w:p w:rsidR="00F30233" w:rsidRDefault="00D7117B" w:rsidP="000C2336">
      <w:pPr>
        <w:spacing w:line="240" w:lineRule="auto"/>
        <w:jc w:val="center"/>
        <w:rPr>
          <w:rFonts w:ascii="標楷體" w:eastAsia="標楷體" w:hAnsi="標楷體"/>
          <w:b/>
          <w:sz w:val="32"/>
          <w:szCs w:val="32"/>
        </w:rPr>
      </w:pPr>
      <w:r>
        <w:rPr>
          <w:rFonts w:ascii="標楷體" w:eastAsia="標楷體" w:hAnsi="標楷體" w:hint="eastAsia"/>
          <w:b/>
          <w:sz w:val="32"/>
          <w:szCs w:val="32"/>
        </w:rPr>
        <w:t>105</w:t>
      </w:r>
      <w:r w:rsidR="00F30233">
        <w:rPr>
          <w:rFonts w:ascii="標楷體" w:eastAsia="標楷體" w:hAnsi="標楷體" w:hint="eastAsia"/>
          <w:b/>
          <w:sz w:val="32"/>
          <w:szCs w:val="32"/>
        </w:rPr>
        <w:t>學年度實習計畫書</w:t>
      </w:r>
    </w:p>
    <w:tbl>
      <w:tblPr>
        <w:tblStyle w:val="a4"/>
        <w:tblW w:w="0" w:type="auto"/>
        <w:tblLook w:val="04A0" w:firstRow="1" w:lastRow="0" w:firstColumn="1" w:lastColumn="0" w:noHBand="0" w:noVBand="1"/>
      </w:tblPr>
      <w:tblGrid>
        <w:gridCol w:w="1376"/>
        <w:gridCol w:w="1432"/>
        <w:gridCol w:w="1343"/>
        <w:gridCol w:w="1465"/>
        <w:gridCol w:w="1440"/>
        <w:gridCol w:w="1369"/>
      </w:tblGrid>
      <w:tr w:rsidR="00F30233" w:rsidTr="00F30233">
        <w:trPr>
          <w:trHeight w:val="2695"/>
        </w:trPr>
        <w:tc>
          <w:tcPr>
            <w:tcW w:w="8425" w:type="dxa"/>
            <w:gridSpan w:val="6"/>
          </w:tcPr>
          <w:p w:rsidR="00F30233" w:rsidRDefault="00F30233" w:rsidP="000C2336">
            <w:pPr>
              <w:spacing w:line="240" w:lineRule="auto"/>
              <w:jc w:val="center"/>
              <w:rPr>
                <w:rFonts w:ascii="標楷體" w:eastAsia="標楷體" w:hAnsi="標楷體"/>
                <w:b/>
                <w:sz w:val="32"/>
                <w:szCs w:val="32"/>
              </w:rPr>
            </w:pPr>
          </w:p>
          <w:p w:rsidR="00F30233" w:rsidRDefault="00F30233" w:rsidP="00F30233">
            <w:pPr>
              <w:spacing w:line="240" w:lineRule="auto"/>
              <w:jc w:val="center"/>
              <w:rPr>
                <w:rFonts w:ascii="標楷體" w:eastAsia="標楷體" w:hAnsi="標楷體"/>
                <w:b/>
                <w:sz w:val="32"/>
                <w:szCs w:val="32"/>
              </w:rPr>
            </w:pPr>
            <w:r>
              <w:rPr>
                <w:rFonts w:ascii="標楷體" w:eastAsia="標楷體" w:hAnsi="標楷體" w:hint="eastAsia"/>
                <w:b/>
                <w:sz w:val="32"/>
                <w:szCs w:val="32"/>
              </w:rPr>
              <w:t>實習計畫書</w:t>
            </w:r>
            <w:bookmarkStart w:id="0" w:name="_GoBack"/>
            <w:bookmarkEnd w:id="0"/>
          </w:p>
        </w:tc>
      </w:tr>
      <w:tr w:rsidR="00F30233" w:rsidRPr="00F30233" w:rsidTr="00F30233">
        <w:trPr>
          <w:trHeight w:val="809"/>
        </w:trPr>
        <w:tc>
          <w:tcPr>
            <w:tcW w:w="1376" w:type="dxa"/>
            <w:vMerge w:val="restart"/>
          </w:tcPr>
          <w:p w:rsidR="00756F33" w:rsidRDefault="00756F33" w:rsidP="000C2336">
            <w:pPr>
              <w:spacing w:line="240" w:lineRule="auto"/>
              <w:jc w:val="center"/>
              <w:rPr>
                <w:rFonts w:ascii="標楷體" w:eastAsia="標楷體" w:hAnsi="標楷體"/>
                <w:szCs w:val="28"/>
              </w:rPr>
            </w:pPr>
          </w:p>
          <w:p w:rsidR="00F30233" w:rsidRPr="00F22A24" w:rsidRDefault="00F30233" w:rsidP="00756F33">
            <w:pPr>
              <w:spacing w:line="240" w:lineRule="auto"/>
              <w:jc w:val="center"/>
              <w:rPr>
                <w:rFonts w:ascii="標楷體" w:eastAsia="標楷體" w:hAnsi="標楷體"/>
                <w:b/>
                <w:szCs w:val="28"/>
              </w:rPr>
            </w:pPr>
            <w:r w:rsidRPr="00F22A24">
              <w:rPr>
                <w:rFonts w:ascii="標楷體" w:eastAsia="標楷體" w:hAnsi="標楷體" w:hint="eastAsia"/>
                <w:b/>
                <w:szCs w:val="28"/>
              </w:rPr>
              <w:t>實習生</w:t>
            </w:r>
          </w:p>
        </w:tc>
        <w:tc>
          <w:tcPr>
            <w:tcW w:w="1432" w:type="dxa"/>
            <w:vMerge w:val="restart"/>
          </w:tcPr>
          <w:p w:rsidR="00F30233" w:rsidRDefault="00F30233" w:rsidP="000C2336">
            <w:pPr>
              <w:spacing w:line="240" w:lineRule="auto"/>
              <w:jc w:val="center"/>
              <w:rPr>
                <w:rFonts w:ascii="標楷體" w:eastAsia="標楷體" w:hAnsi="標楷體"/>
                <w:szCs w:val="28"/>
              </w:rPr>
            </w:pPr>
          </w:p>
          <w:p w:rsidR="00756F33" w:rsidRPr="00F30233" w:rsidRDefault="00756F33" w:rsidP="000C2336">
            <w:pPr>
              <w:spacing w:line="240" w:lineRule="auto"/>
              <w:jc w:val="center"/>
              <w:rPr>
                <w:rFonts w:ascii="標楷體" w:eastAsia="標楷體" w:hAnsi="標楷體"/>
                <w:szCs w:val="28"/>
              </w:rPr>
            </w:pPr>
            <w:r>
              <w:rPr>
                <w:rFonts w:ascii="標楷體" w:eastAsia="標楷體" w:hAnsi="標楷體" w:hint="eastAsia"/>
                <w:szCs w:val="28"/>
              </w:rPr>
              <w:t>趙文汝</w:t>
            </w:r>
          </w:p>
        </w:tc>
        <w:tc>
          <w:tcPr>
            <w:tcW w:w="1343" w:type="dxa"/>
            <w:vMerge w:val="restart"/>
          </w:tcPr>
          <w:p w:rsidR="00756F33" w:rsidRDefault="00756F33" w:rsidP="000C2336">
            <w:pPr>
              <w:spacing w:line="240" w:lineRule="auto"/>
              <w:jc w:val="center"/>
              <w:rPr>
                <w:rFonts w:ascii="標楷體" w:eastAsia="標楷體" w:hAnsi="標楷體"/>
                <w:szCs w:val="28"/>
              </w:rPr>
            </w:pPr>
          </w:p>
          <w:p w:rsidR="00F30233" w:rsidRPr="00F22A24" w:rsidRDefault="00F30233" w:rsidP="00756F33">
            <w:pPr>
              <w:spacing w:line="240" w:lineRule="auto"/>
              <w:jc w:val="center"/>
              <w:rPr>
                <w:rFonts w:ascii="標楷體" w:eastAsia="標楷體" w:hAnsi="標楷體"/>
                <w:b/>
                <w:szCs w:val="28"/>
              </w:rPr>
            </w:pPr>
            <w:r w:rsidRPr="00F22A24">
              <w:rPr>
                <w:rFonts w:ascii="標楷體" w:eastAsia="標楷體" w:hAnsi="標楷體" w:hint="eastAsia"/>
                <w:b/>
                <w:szCs w:val="28"/>
              </w:rPr>
              <w:t>實習學校</w:t>
            </w:r>
          </w:p>
        </w:tc>
        <w:tc>
          <w:tcPr>
            <w:tcW w:w="1465" w:type="dxa"/>
            <w:vMerge w:val="restart"/>
          </w:tcPr>
          <w:p w:rsidR="00F30233" w:rsidRDefault="00F30233" w:rsidP="000C2336">
            <w:pPr>
              <w:spacing w:line="240" w:lineRule="auto"/>
              <w:jc w:val="center"/>
              <w:rPr>
                <w:rFonts w:ascii="標楷體" w:eastAsia="標楷體" w:hAnsi="標楷體"/>
                <w:szCs w:val="28"/>
              </w:rPr>
            </w:pPr>
          </w:p>
          <w:p w:rsidR="00756F33" w:rsidRDefault="00756F33" w:rsidP="000C2336">
            <w:pPr>
              <w:spacing w:line="240" w:lineRule="auto"/>
              <w:jc w:val="center"/>
              <w:rPr>
                <w:rFonts w:ascii="標楷體" w:eastAsia="標楷體" w:hAnsi="標楷體"/>
                <w:szCs w:val="28"/>
              </w:rPr>
            </w:pPr>
            <w:r>
              <w:rPr>
                <w:rFonts w:ascii="標楷體" w:eastAsia="標楷體" w:hAnsi="標楷體" w:hint="eastAsia"/>
                <w:szCs w:val="28"/>
              </w:rPr>
              <w:t>市立</w:t>
            </w:r>
          </w:p>
          <w:p w:rsidR="00756F33" w:rsidRPr="00F30233" w:rsidRDefault="00756F33" w:rsidP="00756F33">
            <w:pPr>
              <w:spacing w:line="240" w:lineRule="auto"/>
              <w:jc w:val="center"/>
              <w:rPr>
                <w:rFonts w:ascii="標楷體" w:eastAsia="標楷體" w:hAnsi="標楷體"/>
                <w:szCs w:val="28"/>
              </w:rPr>
            </w:pPr>
            <w:r>
              <w:rPr>
                <w:rFonts w:ascii="標楷體" w:eastAsia="標楷體" w:hAnsi="標楷體" w:hint="eastAsia"/>
                <w:szCs w:val="28"/>
              </w:rPr>
              <w:t>惠文高中</w:t>
            </w:r>
          </w:p>
        </w:tc>
        <w:tc>
          <w:tcPr>
            <w:tcW w:w="1440" w:type="dxa"/>
          </w:tcPr>
          <w:p w:rsidR="00F30233" w:rsidRPr="00F22A24" w:rsidRDefault="00F30233" w:rsidP="000C2336">
            <w:pPr>
              <w:spacing w:line="240" w:lineRule="auto"/>
              <w:jc w:val="center"/>
              <w:rPr>
                <w:rFonts w:ascii="標楷體" w:eastAsia="標楷體" w:hAnsi="標楷體"/>
                <w:b/>
                <w:szCs w:val="28"/>
              </w:rPr>
            </w:pPr>
            <w:r w:rsidRPr="00F22A24">
              <w:rPr>
                <w:rFonts w:ascii="標楷體" w:eastAsia="標楷體" w:hAnsi="標楷體" w:hint="eastAsia"/>
                <w:b/>
                <w:szCs w:val="28"/>
              </w:rPr>
              <w:t>實習</w:t>
            </w:r>
          </w:p>
          <w:p w:rsidR="00F30233" w:rsidRPr="00F30233" w:rsidRDefault="00F30233" w:rsidP="000C2336">
            <w:pPr>
              <w:spacing w:line="240" w:lineRule="auto"/>
              <w:jc w:val="center"/>
              <w:rPr>
                <w:rFonts w:ascii="標楷體" w:eastAsia="標楷體" w:hAnsi="標楷體"/>
                <w:szCs w:val="28"/>
              </w:rPr>
            </w:pPr>
            <w:r w:rsidRPr="00F22A24">
              <w:rPr>
                <w:rFonts w:ascii="標楷體" w:eastAsia="標楷體" w:hAnsi="標楷體" w:hint="eastAsia"/>
                <w:b/>
                <w:szCs w:val="28"/>
              </w:rPr>
              <w:t>教育階段別</w:t>
            </w:r>
          </w:p>
        </w:tc>
        <w:tc>
          <w:tcPr>
            <w:tcW w:w="1369" w:type="dxa"/>
          </w:tcPr>
          <w:p w:rsidR="00F30233" w:rsidRPr="00F30233" w:rsidRDefault="00756F33" w:rsidP="00756F33">
            <w:pPr>
              <w:spacing w:line="240" w:lineRule="auto"/>
              <w:jc w:val="center"/>
              <w:rPr>
                <w:rFonts w:ascii="標楷體" w:eastAsia="標楷體" w:hAnsi="標楷體"/>
                <w:szCs w:val="28"/>
              </w:rPr>
            </w:pPr>
            <w:r>
              <w:rPr>
                <w:rFonts w:ascii="標楷體" w:eastAsia="標楷體" w:hAnsi="標楷體" w:hint="eastAsia"/>
                <w:szCs w:val="28"/>
              </w:rPr>
              <w:t>國中</w:t>
            </w:r>
          </w:p>
        </w:tc>
      </w:tr>
      <w:tr w:rsidR="00F30233" w:rsidRPr="00F30233" w:rsidTr="00756F33">
        <w:trPr>
          <w:trHeight w:val="836"/>
        </w:trPr>
        <w:tc>
          <w:tcPr>
            <w:tcW w:w="1376" w:type="dxa"/>
            <w:vMerge/>
          </w:tcPr>
          <w:p w:rsidR="00F30233" w:rsidRPr="00F30233" w:rsidRDefault="00F30233" w:rsidP="000C2336">
            <w:pPr>
              <w:spacing w:line="240" w:lineRule="auto"/>
              <w:jc w:val="center"/>
              <w:rPr>
                <w:rFonts w:ascii="標楷體" w:eastAsia="標楷體" w:hAnsi="標楷體"/>
                <w:szCs w:val="28"/>
              </w:rPr>
            </w:pPr>
          </w:p>
        </w:tc>
        <w:tc>
          <w:tcPr>
            <w:tcW w:w="1432" w:type="dxa"/>
            <w:vMerge/>
          </w:tcPr>
          <w:p w:rsidR="00F30233" w:rsidRPr="00F30233" w:rsidRDefault="00F30233" w:rsidP="000C2336">
            <w:pPr>
              <w:spacing w:line="240" w:lineRule="auto"/>
              <w:jc w:val="center"/>
              <w:rPr>
                <w:rFonts w:ascii="標楷體" w:eastAsia="標楷體" w:hAnsi="標楷體"/>
                <w:szCs w:val="28"/>
              </w:rPr>
            </w:pPr>
          </w:p>
        </w:tc>
        <w:tc>
          <w:tcPr>
            <w:tcW w:w="1343" w:type="dxa"/>
            <w:vMerge/>
          </w:tcPr>
          <w:p w:rsidR="00F30233" w:rsidRPr="00F30233" w:rsidRDefault="00F30233" w:rsidP="000C2336">
            <w:pPr>
              <w:spacing w:line="240" w:lineRule="auto"/>
              <w:jc w:val="center"/>
              <w:rPr>
                <w:rFonts w:ascii="標楷體" w:eastAsia="標楷體" w:hAnsi="標楷體"/>
                <w:szCs w:val="28"/>
              </w:rPr>
            </w:pPr>
          </w:p>
        </w:tc>
        <w:tc>
          <w:tcPr>
            <w:tcW w:w="1465" w:type="dxa"/>
            <w:vMerge/>
          </w:tcPr>
          <w:p w:rsidR="00F30233" w:rsidRPr="00F30233" w:rsidRDefault="00F30233" w:rsidP="000C2336">
            <w:pPr>
              <w:spacing w:line="240" w:lineRule="auto"/>
              <w:jc w:val="center"/>
              <w:rPr>
                <w:rFonts w:ascii="標楷體" w:eastAsia="標楷體" w:hAnsi="標楷體"/>
                <w:szCs w:val="28"/>
              </w:rPr>
            </w:pPr>
          </w:p>
        </w:tc>
        <w:tc>
          <w:tcPr>
            <w:tcW w:w="1440" w:type="dxa"/>
          </w:tcPr>
          <w:p w:rsidR="00F30233" w:rsidRPr="00F22A24" w:rsidRDefault="00F30233" w:rsidP="000C2336">
            <w:pPr>
              <w:spacing w:line="240" w:lineRule="auto"/>
              <w:jc w:val="center"/>
              <w:rPr>
                <w:rFonts w:ascii="標楷體" w:eastAsia="標楷體" w:hAnsi="標楷體"/>
                <w:b/>
                <w:szCs w:val="28"/>
              </w:rPr>
            </w:pPr>
            <w:r w:rsidRPr="00F22A24">
              <w:rPr>
                <w:rFonts w:ascii="標楷體" w:eastAsia="標楷體" w:hAnsi="標楷體" w:hint="eastAsia"/>
                <w:b/>
                <w:szCs w:val="28"/>
              </w:rPr>
              <w:t>實習</w:t>
            </w:r>
          </w:p>
          <w:p w:rsidR="00F30233" w:rsidRPr="00F30233" w:rsidRDefault="00F30233" w:rsidP="000C2336">
            <w:pPr>
              <w:spacing w:line="240" w:lineRule="auto"/>
              <w:jc w:val="center"/>
              <w:rPr>
                <w:rFonts w:ascii="標楷體" w:eastAsia="標楷體" w:hAnsi="標楷體"/>
                <w:szCs w:val="28"/>
              </w:rPr>
            </w:pPr>
            <w:r w:rsidRPr="00F22A24">
              <w:rPr>
                <w:rFonts w:ascii="標楷體" w:eastAsia="標楷體" w:hAnsi="標楷體" w:hint="eastAsia"/>
                <w:b/>
                <w:szCs w:val="28"/>
              </w:rPr>
              <w:t>領域／科別</w:t>
            </w:r>
          </w:p>
        </w:tc>
        <w:tc>
          <w:tcPr>
            <w:tcW w:w="1369" w:type="dxa"/>
          </w:tcPr>
          <w:p w:rsidR="00F30233" w:rsidRPr="00F30233" w:rsidRDefault="00756F33" w:rsidP="000C2336">
            <w:pPr>
              <w:spacing w:line="240" w:lineRule="auto"/>
              <w:jc w:val="center"/>
              <w:rPr>
                <w:rFonts w:ascii="標楷體" w:eastAsia="標楷體" w:hAnsi="標楷體"/>
                <w:szCs w:val="28"/>
              </w:rPr>
            </w:pPr>
            <w:r>
              <w:rPr>
                <w:rFonts w:ascii="標楷體" w:eastAsia="標楷體" w:hAnsi="標楷體" w:hint="eastAsia"/>
                <w:szCs w:val="28"/>
              </w:rPr>
              <w:t>國文</w:t>
            </w:r>
          </w:p>
        </w:tc>
      </w:tr>
      <w:tr w:rsidR="00756F33" w:rsidTr="00126A9E">
        <w:trPr>
          <w:trHeight w:val="1827"/>
        </w:trPr>
        <w:tc>
          <w:tcPr>
            <w:tcW w:w="8425" w:type="dxa"/>
            <w:gridSpan w:val="6"/>
          </w:tcPr>
          <w:p w:rsidR="00756F33" w:rsidRDefault="00756F33" w:rsidP="00756F33">
            <w:pPr>
              <w:spacing w:line="240" w:lineRule="auto"/>
              <w:rPr>
                <w:rFonts w:ascii="標楷體" w:eastAsia="標楷體" w:hAnsi="標楷體"/>
              </w:rPr>
            </w:pPr>
          </w:p>
          <w:p w:rsidR="00756F33" w:rsidRDefault="00756F33" w:rsidP="00756F33">
            <w:pPr>
              <w:spacing w:line="240" w:lineRule="auto"/>
              <w:rPr>
                <w:rFonts w:ascii="標楷體" w:eastAsia="標楷體" w:hAnsi="標楷體"/>
              </w:rPr>
            </w:pPr>
            <w:r w:rsidRPr="00756F33">
              <w:rPr>
                <w:rFonts w:ascii="標楷體" w:eastAsia="標楷體" w:hAnsi="標楷體" w:hint="eastAsia"/>
              </w:rPr>
              <w:t>實習輔導教師</w:t>
            </w:r>
            <w:r>
              <w:rPr>
                <w:rFonts w:ascii="標楷體" w:eastAsia="標楷體" w:hAnsi="標楷體" w:hint="eastAsia"/>
              </w:rPr>
              <w:t>（教學實習輔導教師）：　　　　　　　　　　　　（簽章）</w:t>
            </w:r>
          </w:p>
          <w:p w:rsidR="00756F33" w:rsidRDefault="00756F33" w:rsidP="00756F33">
            <w:pPr>
              <w:spacing w:line="240" w:lineRule="auto"/>
              <w:rPr>
                <w:rFonts w:ascii="標楷體" w:eastAsia="標楷體" w:hAnsi="標楷體"/>
              </w:rPr>
            </w:pPr>
          </w:p>
          <w:p w:rsidR="00756F33" w:rsidRDefault="00756F33" w:rsidP="00756F33">
            <w:pPr>
              <w:spacing w:line="240" w:lineRule="auto"/>
              <w:rPr>
                <w:rFonts w:ascii="標楷體" w:eastAsia="標楷體" w:hAnsi="標楷體"/>
              </w:rPr>
            </w:pPr>
            <w:r>
              <w:rPr>
                <w:rFonts w:ascii="標楷體" w:eastAsia="標楷體" w:hAnsi="標楷體" w:hint="eastAsia"/>
              </w:rPr>
              <w:t xml:space="preserve">　　　　　　（導師實習輔導教師）：　　　　　　　　　　　　（簽章）</w:t>
            </w:r>
          </w:p>
          <w:p w:rsidR="00756F33" w:rsidRDefault="00756F33" w:rsidP="00756F33">
            <w:pPr>
              <w:spacing w:line="240" w:lineRule="auto"/>
              <w:rPr>
                <w:rFonts w:ascii="標楷體" w:eastAsia="標楷體" w:hAnsi="標楷體"/>
              </w:rPr>
            </w:pPr>
          </w:p>
          <w:p w:rsidR="00756F33" w:rsidRDefault="00756F33" w:rsidP="00756F33">
            <w:pPr>
              <w:spacing w:line="240" w:lineRule="auto"/>
              <w:rPr>
                <w:rFonts w:ascii="標楷體" w:eastAsia="標楷體" w:hAnsi="標楷體"/>
              </w:rPr>
            </w:pPr>
            <w:r>
              <w:rPr>
                <w:rFonts w:ascii="標楷體" w:eastAsia="標楷體" w:hAnsi="標楷體" w:hint="eastAsia"/>
              </w:rPr>
              <w:t xml:space="preserve">　　　　　　（行政實習輔導教師）：　　　　　　　　　　　　（簽章）</w:t>
            </w:r>
          </w:p>
          <w:p w:rsidR="00756F33" w:rsidRDefault="00756F33" w:rsidP="00756F33">
            <w:pPr>
              <w:spacing w:line="240" w:lineRule="auto"/>
              <w:rPr>
                <w:rFonts w:ascii="標楷體" w:eastAsia="標楷體" w:hAnsi="標楷體"/>
              </w:rPr>
            </w:pPr>
          </w:p>
          <w:p w:rsidR="00756F33" w:rsidRDefault="00756F33" w:rsidP="00756F33">
            <w:pPr>
              <w:spacing w:line="240" w:lineRule="auto"/>
              <w:rPr>
                <w:rFonts w:ascii="標楷體" w:eastAsia="標楷體" w:hAnsi="標楷體"/>
              </w:rPr>
            </w:pPr>
            <w:r>
              <w:rPr>
                <w:rFonts w:ascii="標楷體" w:eastAsia="標楷體" w:hAnsi="標楷體" w:hint="eastAsia"/>
              </w:rPr>
              <w:t>實習指導教師：　　　　　　　　　　　（簽章）</w:t>
            </w:r>
          </w:p>
          <w:p w:rsidR="00756F33" w:rsidRPr="00756F33" w:rsidRDefault="00756F33" w:rsidP="00756F33">
            <w:pPr>
              <w:spacing w:line="240" w:lineRule="auto"/>
              <w:rPr>
                <w:rFonts w:ascii="標楷體" w:eastAsia="標楷體" w:hAnsi="標楷體"/>
              </w:rPr>
            </w:pPr>
          </w:p>
        </w:tc>
      </w:tr>
    </w:tbl>
    <w:p w:rsidR="00756F33" w:rsidRDefault="00756F33" w:rsidP="00F30233">
      <w:pPr>
        <w:spacing w:line="240" w:lineRule="auto"/>
        <w:rPr>
          <w:rFonts w:ascii="標楷體" w:eastAsia="標楷體" w:hAnsi="標楷體"/>
          <w:b/>
          <w:sz w:val="32"/>
          <w:szCs w:val="32"/>
        </w:rPr>
      </w:pPr>
    </w:p>
    <w:p w:rsidR="00756F33" w:rsidRDefault="00756F33" w:rsidP="00F30233">
      <w:pPr>
        <w:spacing w:line="240" w:lineRule="auto"/>
        <w:rPr>
          <w:rFonts w:ascii="標楷體" w:eastAsia="標楷體" w:hAnsi="標楷體"/>
          <w:b/>
          <w:sz w:val="32"/>
          <w:szCs w:val="32"/>
        </w:rPr>
      </w:pPr>
    </w:p>
    <w:p w:rsidR="008F4720" w:rsidRPr="00A87E16" w:rsidRDefault="008F4720" w:rsidP="000C2336">
      <w:pPr>
        <w:spacing w:line="240" w:lineRule="auto"/>
        <w:jc w:val="center"/>
        <w:rPr>
          <w:rFonts w:ascii="標楷體" w:eastAsia="標楷體" w:hAnsi="標楷體"/>
          <w:b/>
          <w:sz w:val="32"/>
          <w:szCs w:val="32"/>
        </w:rPr>
      </w:pPr>
      <w:r w:rsidRPr="00A87E16">
        <w:rPr>
          <w:rFonts w:ascii="標楷體" w:eastAsia="標楷體" w:hAnsi="標楷體" w:hint="eastAsia"/>
          <w:b/>
          <w:sz w:val="32"/>
          <w:szCs w:val="32"/>
        </w:rPr>
        <w:lastRenderedPageBreak/>
        <w:t>實習計劃書</w:t>
      </w:r>
    </w:p>
    <w:p w:rsidR="008F4720" w:rsidRPr="00A87E16" w:rsidRDefault="008F4720" w:rsidP="000C2336">
      <w:pPr>
        <w:spacing w:line="240" w:lineRule="auto"/>
        <w:jc w:val="center"/>
        <w:rPr>
          <w:rFonts w:ascii="標楷體" w:eastAsia="標楷體" w:hAnsi="標楷體"/>
          <w:b/>
          <w:sz w:val="32"/>
          <w:szCs w:val="32"/>
        </w:rPr>
      </w:pPr>
      <w:r w:rsidRPr="00A87E16">
        <w:rPr>
          <w:rFonts w:ascii="標楷體" w:eastAsia="標楷體" w:hAnsi="標楷體" w:hint="eastAsia"/>
          <w:b/>
          <w:sz w:val="32"/>
          <w:szCs w:val="32"/>
        </w:rPr>
        <w:t>教</w:t>
      </w:r>
      <w:r w:rsidRPr="00A87E16">
        <w:rPr>
          <w:rFonts w:ascii="標楷體" w:eastAsia="標楷體" w:hAnsi="標楷體"/>
          <w:b/>
          <w:sz w:val="32"/>
          <w:szCs w:val="32"/>
        </w:rPr>
        <w:t xml:space="preserve"> </w:t>
      </w:r>
      <w:r w:rsidRPr="00A87E16">
        <w:rPr>
          <w:rFonts w:ascii="標楷體" w:eastAsia="標楷體" w:hAnsi="標楷體" w:hint="eastAsia"/>
          <w:b/>
          <w:sz w:val="32"/>
          <w:szCs w:val="32"/>
        </w:rPr>
        <w:t>育</w:t>
      </w:r>
      <w:r w:rsidRPr="00A87E16">
        <w:rPr>
          <w:rFonts w:ascii="標楷體" w:eastAsia="標楷體" w:hAnsi="標楷體"/>
          <w:b/>
          <w:sz w:val="32"/>
          <w:szCs w:val="32"/>
        </w:rPr>
        <w:t xml:space="preserve"> </w:t>
      </w:r>
      <w:r w:rsidRPr="00A87E16">
        <w:rPr>
          <w:rFonts w:ascii="標楷體" w:eastAsia="標楷體" w:hAnsi="標楷體" w:hint="eastAsia"/>
          <w:b/>
          <w:sz w:val="32"/>
          <w:szCs w:val="32"/>
        </w:rPr>
        <w:t>實</w:t>
      </w:r>
      <w:r w:rsidRPr="00A87E16">
        <w:rPr>
          <w:rFonts w:ascii="標楷體" w:eastAsia="標楷體" w:hAnsi="標楷體"/>
          <w:b/>
          <w:sz w:val="32"/>
          <w:szCs w:val="32"/>
        </w:rPr>
        <w:t xml:space="preserve"> </w:t>
      </w:r>
      <w:r w:rsidRPr="00A87E16">
        <w:rPr>
          <w:rFonts w:ascii="標楷體" w:eastAsia="標楷體" w:hAnsi="標楷體" w:hint="eastAsia"/>
          <w:b/>
          <w:sz w:val="32"/>
          <w:szCs w:val="32"/>
        </w:rPr>
        <w:t>習</w:t>
      </w:r>
      <w:r w:rsidRPr="00A87E16">
        <w:rPr>
          <w:rFonts w:ascii="標楷體" w:eastAsia="標楷體" w:hAnsi="標楷體"/>
          <w:b/>
          <w:sz w:val="32"/>
          <w:szCs w:val="32"/>
        </w:rPr>
        <w:t xml:space="preserve"> </w:t>
      </w:r>
      <w:r w:rsidRPr="00A87E16">
        <w:rPr>
          <w:rFonts w:ascii="標楷體" w:eastAsia="標楷體" w:hAnsi="標楷體" w:hint="eastAsia"/>
          <w:b/>
          <w:sz w:val="32"/>
          <w:szCs w:val="32"/>
        </w:rPr>
        <w:t>流</w:t>
      </w:r>
      <w:r w:rsidRPr="00A87E16">
        <w:rPr>
          <w:rFonts w:ascii="標楷體" w:eastAsia="標楷體" w:hAnsi="標楷體"/>
          <w:b/>
          <w:sz w:val="32"/>
          <w:szCs w:val="32"/>
        </w:rPr>
        <w:t xml:space="preserve"> </w:t>
      </w:r>
      <w:r w:rsidRPr="00A87E16">
        <w:rPr>
          <w:rFonts w:ascii="標楷體" w:eastAsia="標楷體" w:hAnsi="標楷體" w:hint="eastAsia"/>
          <w:b/>
          <w:sz w:val="32"/>
          <w:szCs w:val="32"/>
        </w:rPr>
        <w:t>程</w:t>
      </w:r>
      <w:r w:rsidRPr="00A87E16">
        <w:rPr>
          <w:rFonts w:ascii="標楷體" w:eastAsia="標楷體" w:hAnsi="標楷體"/>
          <w:b/>
          <w:sz w:val="32"/>
          <w:szCs w:val="32"/>
        </w:rPr>
        <w:t xml:space="preserve"> </w:t>
      </w:r>
      <w:r w:rsidRPr="00A87E16">
        <w:rPr>
          <w:rFonts w:ascii="標楷體" w:eastAsia="標楷體" w:hAnsi="標楷體" w:hint="eastAsia"/>
          <w:b/>
          <w:sz w:val="32"/>
          <w:szCs w:val="32"/>
        </w:rPr>
        <w:t>與</w:t>
      </w:r>
      <w:r w:rsidRPr="00A87E16">
        <w:rPr>
          <w:rFonts w:ascii="標楷體" w:eastAsia="標楷體" w:hAnsi="標楷體"/>
          <w:b/>
          <w:sz w:val="32"/>
          <w:szCs w:val="32"/>
        </w:rPr>
        <w:t xml:space="preserve"> </w:t>
      </w:r>
      <w:r w:rsidRPr="00A87E16">
        <w:rPr>
          <w:rFonts w:ascii="標楷體" w:eastAsia="標楷體" w:hAnsi="標楷體" w:hint="eastAsia"/>
          <w:b/>
          <w:sz w:val="32"/>
          <w:szCs w:val="32"/>
        </w:rPr>
        <w:t>內</w:t>
      </w:r>
      <w:r w:rsidRPr="00A87E16">
        <w:rPr>
          <w:rFonts w:ascii="標楷體" w:eastAsia="標楷體" w:hAnsi="標楷體"/>
          <w:b/>
          <w:sz w:val="32"/>
          <w:szCs w:val="32"/>
        </w:rPr>
        <w:t xml:space="preserve"> </w:t>
      </w:r>
      <w:r w:rsidRPr="00A87E16">
        <w:rPr>
          <w:rFonts w:ascii="標楷體" w:eastAsia="標楷體" w:hAnsi="標楷體" w:hint="eastAsia"/>
          <w:b/>
          <w:sz w:val="32"/>
          <w:szCs w:val="32"/>
        </w:rPr>
        <w:t>容</w:t>
      </w:r>
    </w:p>
    <w:tbl>
      <w:tblPr>
        <w:tblW w:w="8655" w:type="dxa"/>
        <w:jc w:val="center"/>
        <w:tblLayout w:type="fixed"/>
        <w:tblCellMar>
          <w:left w:w="43" w:type="dxa"/>
          <w:right w:w="43" w:type="dxa"/>
        </w:tblCellMar>
        <w:tblLook w:val="04A0" w:firstRow="1" w:lastRow="0" w:firstColumn="1" w:lastColumn="0" w:noHBand="0" w:noVBand="1"/>
      </w:tblPr>
      <w:tblGrid>
        <w:gridCol w:w="538"/>
        <w:gridCol w:w="511"/>
        <w:gridCol w:w="3248"/>
        <w:gridCol w:w="3248"/>
        <w:gridCol w:w="1110"/>
      </w:tblGrid>
      <w:tr w:rsidR="008F4720" w:rsidTr="00F30233">
        <w:trPr>
          <w:trHeight w:val="1839"/>
          <w:jc w:val="center"/>
        </w:trPr>
        <w:tc>
          <w:tcPr>
            <w:tcW w:w="600" w:type="dxa"/>
            <w:tcBorders>
              <w:top w:val="single" w:sz="6" w:space="0" w:color="auto"/>
              <w:left w:val="single" w:sz="6" w:space="0" w:color="auto"/>
              <w:bottom w:val="single" w:sz="6" w:space="0" w:color="auto"/>
              <w:right w:val="single" w:sz="6" w:space="0" w:color="auto"/>
            </w:tcBorders>
            <w:hideMark/>
          </w:tcPr>
          <w:p w:rsidR="008F4720" w:rsidRPr="00F30233" w:rsidRDefault="008F4720">
            <w:pPr>
              <w:autoSpaceDE w:val="0"/>
              <w:autoSpaceDN w:val="0"/>
              <w:jc w:val="center"/>
              <w:rPr>
                <w:rFonts w:ascii="標楷體" w:eastAsia="標楷體" w:hAnsi="標楷體"/>
                <w:b/>
                <w:color w:val="000000"/>
                <w:szCs w:val="28"/>
              </w:rPr>
            </w:pPr>
            <w:r w:rsidRPr="00F30233">
              <w:rPr>
                <w:rFonts w:ascii="標楷體" w:eastAsia="標楷體" w:hAnsi="標楷體" w:hint="eastAsia"/>
                <w:b/>
                <w:color w:val="000000"/>
                <w:szCs w:val="28"/>
              </w:rPr>
              <w:t>實習階段</w:t>
            </w:r>
          </w:p>
        </w:tc>
        <w:tc>
          <w:tcPr>
            <w:tcW w:w="567" w:type="dxa"/>
            <w:tcBorders>
              <w:top w:val="single" w:sz="6" w:space="0" w:color="auto"/>
              <w:left w:val="single" w:sz="6" w:space="0" w:color="auto"/>
              <w:bottom w:val="single" w:sz="6" w:space="0" w:color="auto"/>
              <w:right w:val="single" w:sz="6" w:space="0" w:color="auto"/>
            </w:tcBorders>
            <w:hideMark/>
          </w:tcPr>
          <w:p w:rsidR="008F4720" w:rsidRPr="00F30233" w:rsidRDefault="008F4720">
            <w:pPr>
              <w:autoSpaceDE w:val="0"/>
              <w:autoSpaceDN w:val="0"/>
              <w:jc w:val="center"/>
              <w:rPr>
                <w:rFonts w:ascii="標楷體" w:eastAsia="標楷體" w:hAnsi="標楷體"/>
                <w:b/>
                <w:color w:val="000000"/>
                <w:szCs w:val="28"/>
              </w:rPr>
            </w:pPr>
            <w:r w:rsidRPr="00F30233">
              <w:rPr>
                <w:rFonts w:ascii="標楷體" w:eastAsia="標楷體" w:hAnsi="標楷體" w:hint="eastAsia"/>
                <w:b/>
                <w:color w:val="000000"/>
                <w:szCs w:val="28"/>
              </w:rPr>
              <w:t>時間安排</w:t>
            </w:r>
          </w:p>
        </w:tc>
        <w:tc>
          <w:tcPr>
            <w:tcW w:w="3686" w:type="dxa"/>
            <w:gridSpan w:val="2"/>
            <w:tcBorders>
              <w:top w:val="single" w:sz="6" w:space="0" w:color="auto"/>
              <w:left w:val="single" w:sz="6" w:space="0" w:color="auto"/>
              <w:bottom w:val="single" w:sz="6" w:space="0" w:color="auto"/>
              <w:right w:val="single" w:sz="6" w:space="0" w:color="auto"/>
            </w:tcBorders>
          </w:tcPr>
          <w:p w:rsidR="008F4720" w:rsidRPr="00F30233" w:rsidRDefault="008F4720">
            <w:pPr>
              <w:autoSpaceDE w:val="0"/>
              <w:autoSpaceDN w:val="0"/>
              <w:jc w:val="center"/>
              <w:rPr>
                <w:rFonts w:ascii="標楷體" w:eastAsia="標楷體" w:hAnsi="標楷體"/>
                <w:b/>
                <w:color w:val="000000"/>
                <w:szCs w:val="28"/>
              </w:rPr>
            </w:pPr>
          </w:p>
          <w:p w:rsidR="008F4720" w:rsidRPr="00F30233" w:rsidRDefault="008F4720">
            <w:pPr>
              <w:autoSpaceDE w:val="0"/>
              <w:autoSpaceDN w:val="0"/>
              <w:jc w:val="center"/>
              <w:rPr>
                <w:rFonts w:ascii="標楷體" w:eastAsia="標楷體" w:hAnsi="標楷體"/>
                <w:b/>
                <w:color w:val="000000"/>
                <w:szCs w:val="28"/>
              </w:rPr>
            </w:pPr>
            <w:r w:rsidRPr="00F30233">
              <w:rPr>
                <w:rFonts w:ascii="標楷體" w:eastAsia="標楷體" w:hAnsi="標楷體" w:hint="eastAsia"/>
                <w:b/>
                <w:color w:val="000000"/>
                <w:szCs w:val="28"/>
              </w:rPr>
              <w:t>實習內容與活動</w:t>
            </w:r>
          </w:p>
        </w:tc>
        <w:tc>
          <w:tcPr>
            <w:tcW w:w="1250" w:type="dxa"/>
            <w:tcBorders>
              <w:top w:val="single" w:sz="6" w:space="0" w:color="auto"/>
              <w:left w:val="single" w:sz="6" w:space="0" w:color="auto"/>
              <w:bottom w:val="single" w:sz="6" w:space="0" w:color="auto"/>
              <w:right w:val="single" w:sz="6" w:space="0" w:color="auto"/>
            </w:tcBorders>
          </w:tcPr>
          <w:p w:rsidR="008F4720" w:rsidRPr="00F30233" w:rsidRDefault="008F4720">
            <w:pPr>
              <w:autoSpaceDE w:val="0"/>
              <w:autoSpaceDN w:val="0"/>
              <w:jc w:val="center"/>
              <w:rPr>
                <w:rFonts w:ascii="標楷體" w:eastAsia="標楷體" w:hAnsi="標楷體"/>
                <w:b/>
                <w:color w:val="000000"/>
                <w:szCs w:val="28"/>
              </w:rPr>
            </w:pPr>
          </w:p>
          <w:p w:rsidR="008F4720" w:rsidRPr="00F30233" w:rsidRDefault="008F4720">
            <w:pPr>
              <w:autoSpaceDE w:val="0"/>
              <w:autoSpaceDN w:val="0"/>
              <w:jc w:val="center"/>
              <w:rPr>
                <w:rFonts w:ascii="標楷體" w:eastAsia="標楷體" w:hAnsi="標楷體"/>
                <w:b/>
                <w:color w:val="000000"/>
                <w:szCs w:val="28"/>
              </w:rPr>
            </w:pPr>
            <w:r w:rsidRPr="00F30233">
              <w:rPr>
                <w:rFonts w:ascii="標楷體" w:eastAsia="標楷體" w:hAnsi="標楷體" w:hint="eastAsia"/>
                <w:b/>
                <w:color w:val="000000"/>
                <w:szCs w:val="28"/>
              </w:rPr>
              <w:t>備註</w:t>
            </w:r>
          </w:p>
        </w:tc>
      </w:tr>
      <w:tr w:rsidR="008F4720" w:rsidTr="00F22A24">
        <w:trPr>
          <w:trHeight w:val="675"/>
          <w:jc w:val="center"/>
        </w:trPr>
        <w:tc>
          <w:tcPr>
            <w:tcW w:w="600" w:type="dxa"/>
            <w:tcBorders>
              <w:top w:val="single" w:sz="6" w:space="0" w:color="auto"/>
              <w:left w:val="single" w:sz="6" w:space="0" w:color="auto"/>
              <w:bottom w:val="nil"/>
              <w:right w:val="single" w:sz="6" w:space="0" w:color="auto"/>
            </w:tcBorders>
          </w:tcPr>
          <w:p w:rsidR="008F4720" w:rsidRDefault="008F4720">
            <w:pPr>
              <w:autoSpaceDE w:val="0"/>
              <w:autoSpaceDN w:val="0"/>
              <w:jc w:val="center"/>
              <w:rPr>
                <w:rFonts w:ascii="標楷體" w:eastAsia="標楷體" w:hAnsi="標楷體"/>
                <w:b/>
                <w:color w:val="000000"/>
                <w:sz w:val="28"/>
                <w:szCs w:val="28"/>
              </w:rPr>
            </w:pPr>
          </w:p>
        </w:tc>
        <w:tc>
          <w:tcPr>
            <w:tcW w:w="567" w:type="dxa"/>
            <w:tcBorders>
              <w:top w:val="single" w:sz="6" w:space="0" w:color="auto"/>
              <w:left w:val="single" w:sz="6" w:space="0" w:color="auto"/>
              <w:bottom w:val="nil"/>
              <w:right w:val="single" w:sz="6" w:space="0" w:color="auto"/>
            </w:tcBorders>
          </w:tcPr>
          <w:p w:rsidR="008F4720" w:rsidRDefault="008F4720">
            <w:pPr>
              <w:autoSpaceDE w:val="0"/>
              <w:autoSpaceDN w:val="0"/>
              <w:jc w:val="center"/>
              <w:rPr>
                <w:rFonts w:ascii="標楷體" w:eastAsia="標楷體" w:hAnsi="標楷體"/>
                <w:b/>
                <w:color w:val="000000"/>
                <w:sz w:val="28"/>
                <w:szCs w:val="28"/>
              </w:rPr>
            </w:pPr>
          </w:p>
        </w:tc>
        <w:tc>
          <w:tcPr>
            <w:tcW w:w="3686" w:type="dxa"/>
            <w:tcBorders>
              <w:top w:val="single" w:sz="6" w:space="0" w:color="auto"/>
              <w:left w:val="single" w:sz="6" w:space="0" w:color="auto"/>
              <w:bottom w:val="nil"/>
              <w:right w:val="single" w:sz="6" w:space="0" w:color="auto"/>
            </w:tcBorders>
            <w:hideMark/>
          </w:tcPr>
          <w:p w:rsidR="008F4720" w:rsidRDefault="008F4720">
            <w:pPr>
              <w:autoSpaceDE w:val="0"/>
              <w:autoSpaceDN w:val="0"/>
              <w:jc w:val="center"/>
              <w:rPr>
                <w:rFonts w:ascii="標楷體" w:eastAsia="標楷體" w:hAnsi="標楷體"/>
                <w:b/>
                <w:color w:val="000000"/>
                <w:sz w:val="28"/>
                <w:szCs w:val="28"/>
              </w:rPr>
            </w:pPr>
            <w:r>
              <w:rPr>
                <w:rFonts w:ascii="標楷體" w:eastAsia="標楷體" w:hAnsi="標楷體" w:hint="eastAsia"/>
                <w:b/>
                <w:color w:val="000000"/>
                <w:sz w:val="28"/>
                <w:szCs w:val="28"/>
              </w:rPr>
              <w:t>教學及導師實習</w:t>
            </w:r>
          </w:p>
        </w:tc>
        <w:tc>
          <w:tcPr>
            <w:tcW w:w="3686" w:type="dxa"/>
            <w:tcBorders>
              <w:top w:val="single" w:sz="6" w:space="0" w:color="auto"/>
              <w:left w:val="single" w:sz="6" w:space="0" w:color="auto"/>
              <w:bottom w:val="nil"/>
              <w:right w:val="single" w:sz="6" w:space="0" w:color="auto"/>
            </w:tcBorders>
            <w:hideMark/>
          </w:tcPr>
          <w:p w:rsidR="008F4720" w:rsidRDefault="008F4720">
            <w:pPr>
              <w:autoSpaceDE w:val="0"/>
              <w:autoSpaceDN w:val="0"/>
              <w:jc w:val="center"/>
              <w:rPr>
                <w:rFonts w:ascii="標楷體" w:eastAsia="標楷體" w:hAnsi="標楷體"/>
                <w:b/>
                <w:color w:val="000000"/>
                <w:sz w:val="28"/>
                <w:szCs w:val="28"/>
              </w:rPr>
            </w:pPr>
            <w:r>
              <w:rPr>
                <w:rFonts w:ascii="標楷體" w:eastAsia="標楷體" w:hAnsi="標楷體" w:hint="eastAsia"/>
                <w:b/>
                <w:color w:val="000000"/>
                <w:sz w:val="28"/>
                <w:szCs w:val="28"/>
              </w:rPr>
              <w:t>行政實習及研習活動</w:t>
            </w:r>
          </w:p>
        </w:tc>
        <w:tc>
          <w:tcPr>
            <w:tcW w:w="1250" w:type="dxa"/>
            <w:tcBorders>
              <w:top w:val="single" w:sz="6" w:space="0" w:color="auto"/>
              <w:left w:val="single" w:sz="6" w:space="0" w:color="auto"/>
              <w:bottom w:val="nil"/>
              <w:right w:val="single" w:sz="6" w:space="0" w:color="auto"/>
            </w:tcBorders>
          </w:tcPr>
          <w:p w:rsidR="008F4720" w:rsidRDefault="008F4720">
            <w:pPr>
              <w:autoSpaceDE w:val="0"/>
              <w:autoSpaceDN w:val="0"/>
              <w:jc w:val="center"/>
              <w:rPr>
                <w:rFonts w:ascii="標楷體" w:eastAsia="標楷體" w:hAnsi="標楷體"/>
                <w:b/>
                <w:color w:val="000000"/>
                <w:sz w:val="28"/>
                <w:szCs w:val="28"/>
              </w:rPr>
            </w:pPr>
          </w:p>
        </w:tc>
      </w:tr>
      <w:tr w:rsidR="008F4720" w:rsidTr="00DF01E0">
        <w:trPr>
          <w:jc w:val="center"/>
        </w:trPr>
        <w:tc>
          <w:tcPr>
            <w:tcW w:w="600" w:type="dxa"/>
            <w:tcBorders>
              <w:top w:val="single" w:sz="6" w:space="0" w:color="auto"/>
              <w:left w:val="single" w:sz="6" w:space="0" w:color="auto"/>
              <w:bottom w:val="nil"/>
              <w:right w:val="single" w:sz="6" w:space="0" w:color="auto"/>
            </w:tcBorders>
            <w:hideMark/>
          </w:tcPr>
          <w:p w:rsidR="008F4720" w:rsidRDefault="008F4720">
            <w:pPr>
              <w:autoSpaceDE w:val="0"/>
              <w:autoSpaceDN w:val="0"/>
              <w:jc w:val="center"/>
              <w:rPr>
                <w:rFonts w:ascii="標楷體" w:eastAsia="標楷體" w:hAnsi="標楷體"/>
                <w:b/>
                <w:color w:val="000000"/>
                <w:sz w:val="26"/>
              </w:rPr>
            </w:pPr>
            <w:r>
              <w:rPr>
                <w:rFonts w:ascii="標楷體" w:eastAsia="標楷體" w:hAnsi="標楷體" w:hint="eastAsia"/>
                <w:b/>
                <w:color w:val="000000"/>
                <w:sz w:val="26"/>
              </w:rPr>
              <w:t>導入階段</w:t>
            </w:r>
          </w:p>
        </w:tc>
        <w:tc>
          <w:tcPr>
            <w:tcW w:w="567" w:type="dxa"/>
            <w:tcBorders>
              <w:top w:val="single" w:sz="6" w:space="0" w:color="auto"/>
              <w:left w:val="single" w:sz="6" w:space="0" w:color="auto"/>
              <w:bottom w:val="nil"/>
              <w:right w:val="single" w:sz="6" w:space="0" w:color="auto"/>
            </w:tcBorders>
            <w:hideMark/>
          </w:tcPr>
          <w:p w:rsidR="008F4720" w:rsidRDefault="00EA1EAC">
            <w:pPr>
              <w:autoSpaceDE w:val="0"/>
              <w:autoSpaceDN w:val="0"/>
              <w:jc w:val="center"/>
              <w:rPr>
                <w:rFonts w:ascii="標楷體" w:eastAsia="標楷體" w:hAnsi="標楷體"/>
                <w:b/>
                <w:color w:val="000000"/>
                <w:sz w:val="26"/>
              </w:rPr>
            </w:pPr>
            <w:r w:rsidRPr="0027648C">
              <w:rPr>
                <w:rFonts w:ascii="標楷體" w:eastAsia="標楷體" w:hAnsi="標楷體"/>
                <w:b/>
                <w:color w:val="000000"/>
                <w:sz w:val="28"/>
              </w:rPr>
              <w:t>7</w:t>
            </w:r>
            <w:r>
              <w:rPr>
                <w:rFonts w:ascii="標楷體" w:eastAsia="標楷體" w:hAnsi="標楷體" w:hint="eastAsia"/>
                <w:b/>
                <w:color w:val="000000"/>
                <w:sz w:val="26"/>
              </w:rPr>
              <w:br/>
            </w:r>
            <w:r w:rsidR="008F4720">
              <w:rPr>
                <w:rFonts w:ascii="標楷體" w:eastAsia="標楷體" w:hAnsi="標楷體" w:hint="eastAsia"/>
                <w:b/>
                <w:color w:val="000000"/>
                <w:sz w:val="26"/>
              </w:rPr>
              <w:t>月１日至８月</w:t>
            </w:r>
          </w:p>
          <w:p w:rsidR="008F4720" w:rsidRDefault="008F4720">
            <w:pPr>
              <w:autoSpaceDE w:val="0"/>
              <w:autoSpaceDN w:val="0"/>
              <w:jc w:val="center"/>
              <w:rPr>
                <w:rFonts w:ascii="標楷體" w:eastAsia="標楷體" w:hAnsi="標楷體"/>
                <w:b/>
                <w:color w:val="000000"/>
                <w:sz w:val="26"/>
              </w:rPr>
            </w:pPr>
            <w:r>
              <w:rPr>
                <w:rFonts w:ascii="標楷體" w:eastAsia="標楷體" w:hAnsi="標楷體" w:hint="eastAsia"/>
                <w:b/>
                <w:color w:val="000000"/>
                <w:sz w:val="26"/>
              </w:rPr>
              <w:t>31</w:t>
            </w:r>
          </w:p>
          <w:p w:rsidR="008F4720" w:rsidRDefault="008F4720">
            <w:pPr>
              <w:autoSpaceDE w:val="0"/>
              <w:autoSpaceDN w:val="0"/>
              <w:jc w:val="center"/>
              <w:rPr>
                <w:rFonts w:ascii="標楷體" w:eastAsia="標楷體" w:hAnsi="標楷體"/>
                <w:b/>
                <w:color w:val="000000"/>
                <w:sz w:val="26"/>
              </w:rPr>
            </w:pPr>
            <w:r>
              <w:rPr>
                <w:rFonts w:ascii="標楷體" w:eastAsia="標楷體" w:hAnsi="標楷體" w:hint="eastAsia"/>
                <w:b/>
                <w:color w:val="000000"/>
                <w:sz w:val="26"/>
              </w:rPr>
              <w:t>日</w:t>
            </w:r>
          </w:p>
        </w:tc>
        <w:tc>
          <w:tcPr>
            <w:tcW w:w="3686" w:type="dxa"/>
            <w:tcBorders>
              <w:top w:val="single" w:sz="6" w:space="0" w:color="auto"/>
              <w:left w:val="single" w:sz="6" w:space="0" w:color="auto"/>
              <w:bottom w:val="nil"/>
              <w:right w:val="single" w:sz="6" w:space="0" w:color="auto"/>
            </w:tcBorders>
            <w:hideMark/>
          </w:tcPr>
          <w:p w:rsidR="00ED05FF" w:rsidRDefault="008F4720" w:rsidP="00ED05FF">
            <w:pPr>
              <w:pStyle w:val="a3"/>
              <w:numPr>
                <w:ilvl w:val="0"/>
                <w:numId w:val="5"/>
              </w:numPr>
              <w:tabs>
                <w:tab w:val="left" w:pos="355"/>
              </w:tabs>
              <w:autoSpaceDE w:val="0"/>
              <w:autoSpaceDN w:val="0"/>
              <w:ind w:leftChars="0" w:right="113"/>
              <w:jc w:val="both"/>
              <w:rPr>
                <w:rFonts w:ascii="標楷體" w:eastAsia="標楷體" w:hAnsi="標楷體"/>
                <w:color w:val="000000"/>
              </w:rPr>
            </w:pPr>
            <w:r w:rsidRPr="00ED05FF">
              <w:rPr>
                <w:rFonts w:ascii="標楷體" w:eastAsia="標楷體" w:hAnsi="標楷體" w:hint="eastAsia"/>
                <w:color w:val="000000"/>
              </w:rPr>
              <w:t>認識教育實習機構的辦學方針、辦學特色、法令規章、作息時間、行事曆、學校文化、學生文化和社區文化。</w:t>
            </w:r>
          </w:p>
          <w:p w:rsidR="00A3144C" w:rsidRPr="00ED05FF" w:rsidRDefault="00A3144C" w:rsidP="00ED05FF">
            <w:pPr>
              <w:pStyle w:val="a3"/>
              <w:numPr>
                <w:ilvl w:val="0"/>
                <w:numId w:val="5"/>
              </w:numPr>
              <w:tabs>
                <w:tab w:val="left" w:pos="355"/>
              </w:tabs>
              <w:autoSpaceDE w:val="0"/>
              <w:autoSpaceDN w:val="0"/>
              <w:ind w:leftChars="0" w:right="113"/>
              <w:jc w:val="both"/>
              <w:rPr>
                <w:rFonts w:ascii="標楷體" w:eastAsia="標楷體" w:hAnsi="標楷體"/>
                <w:color w:val="000000"/>
              </w:rPr>
            </w:pPr>
            <w:r>
              <w:rPr>
                <w:rFonts w:ascii="標楷體" w:eastAsia="標楷體" w:hAnsi="標楷體" w:hint="eastAsia"/>
                <w:color w:val="000000"/>
              </w:rPr>
              <w:t>認識校園裡的辦公人員、老師與實習輔導單位。</w:t>
            </w:r>
          </w:p>
          <w:p w:rsidR="00ED05FF" w:rsidRDefault="008F4720" w:rsidP="00ED05FF">
            <w:pPr>
              <w:pStyle w:val="a3"/>
              <w:numPr>
                <w:ilvl w:val="0"/>
                <w:numId w:val="5"/>
              </w:numPr>
              <w:tabs>
                <w:tab w:val="left" w:pos="355"/>
              </w:tabs>
              <w:autoSpaceDE w:val="0"/>
              <w:autoSpaceDN w:val="0"/>
              <w:ind w:leftChars="0" w:right="113"/>
              <w:jc w:val="both"/>
              <w:rPr>
                <w:rFonts w:ascii="標楷體" w:eastAsia="標楷體" w:hAnsi="標楷體"/>
                <w:color w:val="000000"/>
              </w:rPr>
            </w:pPr>
            <w:r w:rsidRPr="00ED05FF">
              <w:rPr>
                <w:rFonts w:ascii="標楷體" w:eastAsia="標楷體" w:hAnsi="標楷體" w:hint="eastAsia"/>
                <w:color w:val="000000"/>
              </w:rPr>
              <w:t>熟悉教育實習機構的各項教學設備、媒體目錄、借用辦法。</w:t>
            </w:r>
          </w:p>
          <w:p w:rsidR="00263DBC" w:rsidRDefault="008F4720" w:rsidP="00263DBC">
            <w:pPr>
              <w:pStyle w:val="a3"/>
              <w:numPr>
                <w:ilvl w:val="0"/>
                <w:numId w:val="5"/>
              </w:numPr>
              <w:tabs>
                <w:tab w:val="left" w:pos="355"/>
              </w:tabs>
              <w:autoSpaceDE w:val="0"/>
              <w:autoSpaceDN w:val="0"/>
              <w:ind w:leftChars="0" w:right="113"/>
              <w:jc w:val="both"/>
              <w:rPr>
                <w:rFonts w:ascii="標楷體" w:eastAsia="標楷體" w:hAnsi="標楷體"/>
                <w:color w:val="000000"/>
              </w:rPr>
            </w:pPr>
            <w:r w:rsidRPr="00ED05FF">
              <w:rPr>
                <w:rFonts w:ascii="標楷體" w:eastAsia="標楷體" w:hAnsi="標楷體" w:hint="eastAsia"/>
                <w:color w:val="000000"/>
              </w:rPr>
              <w:t>認識實習科目內容及實習班級。</w:t>
            </w:r>
          </w:p>
          <w:p w:rsidR="008F4720" w:rsidRPr="00ED05FF" w:rsidRDefault="00CE0C47" w:rsidP="00ED05FF">
            <w:pPr>
              <w:pStyle w:val="a3"/>
              <w:numPr>
                <w:ilvl w:val="0"/>
                <w:numId w:val="5"/>
              </w:numPr>
              <w:tabs>
                <w:tab w:val="left" w:pos="355"/>
              </w:tabs>
              <w:autoSpaceDE w:val="0"/>
              <w:autoSpaceDN w:val="0"/>
              <w:ind w:leftChars="0" w:right="113"/>
              <w:jc w:val="both"/>
              <w:rPr>
                <w:rFonts w:ascii="標楷體" w:eastAsia="標楷體" w:hAnsi="標楷體"/>
                <w:color w:val="000000"/>
              </w:rPr>
            </w:pPr>
            <w:r w:rsidRPr="00ED05FF">
              <w:rPr>
                <w:rFonts w:ascii="標楷體" w:eastAsia="標楷體" w:hAnsi="標楷體" w:hint="eastAsia"/>
                <w:color w:val="000000"/>
              </w:rPr>
              <w:t>研擬</w:t>
            </w:r>
            <w:r w:rsidR="008F4720" w:rsidRPr="00ED05FF">
              <w:rPr>
                <w:rFonts w:ascii="標楷體" w:eastAsia="標楷體" w:hAnsi="標楷體" w:hint="eastAsia"/>
                <w:color w:val="000000"/>
              </w:rPr>
              <w:t>實習計畫</w:t>
            </w:r>
            <w:r w:rsidRPr="00ED05FF">
              <w:rPr>
                <w:rFonts w:ascii="標楷體" w:eastAsia="標楷體" w:hAnsi="標楷體" w:hint="eastAsia"/>
                <w:color w:val="000000"/>
              </w:rPr>
              <w:t>書</w:t>
            </w:r>
            <w:r w:rsidR="008F4720" w:rsidRPr="00ED05FF">
              <w:rPr>
                <w:rFonts w:ascii="標楷體" w:eastAsia="標楷體" w:hAnsi="標楷體" w:hint="eastAsia"/>
                <w:color w:val="000000"/>
              </w:rPr>
              <w:t>。</w:t>
            </w:r>
          </w:p>
        </w:tc>
        <w:tc>
          <w:tcPr>
            <w:tcW w:w="3686" w:type="dxa"/>
            <w:tcBorders>
              <w:top w:val="single" w:sz="6" w:space="0" w:color="auto"/>
              <w:left w:val="single" w:sz="6" w:space="0" w:color="auto"/>
              <w:bottom w:val="nil"/>
              <w:right w:val="single" w:sz="6" w:space="0" w:color="auto"/>
            </w:tcBorders>
            <w:hideMark/>
          </w:tcPr>
          <w:p w:rsidR="008F4720" w:rsidRPr="00B71F41" w:rsidRDefault="00A3144C" w:rsidP="00B71F41">
            <w:pPr>
              <w:pStyle w:val="a3"/>
              <w:numPr>
                <w:ilvl w:val="0"/>
                <w:numId w:val="6"/>
              </w:numPr>
              <w:tabs>
                <w:tab w:val="left" w:pos="341"/>
              </w:tabs>
              <w:autoSpaceDE w:val="0"/>
              <w:autoSpaceDN w:val="0"/>
              <w:ind w:leftChars="0" w:right="127"/>
              <w:jc w:val="both"/>
              <w:rPr>
                <w:rFonts w:ascii="標楷體" w:eastAsia="標楷體" w:hAnsi="標楷體"/>
                <w:color w:val="000000"/>
              </w:rPr>
            </w:pPr>
            <w:r>
              <w:rPr>
                <w:rFonts w:ascii="標楷體" w:eastAsia="標楷體" w:hAnsi="標楷體" w:hint="eastAsia"/>
                <w:color w:val="000000"/>
              </w:rPr>
              <w:t>認識各處室業務及其工作分層</w:t>
            </w:r>
            <w:r w:rsidR="008F4720" w:rsidRPr="00B71F41">
              <w:rPr>
                <w:rFonts w:ascii="標楷體" w:eastAsia="標楷體" w:hAnsi="標楷體" w:hint="eastAsia"/>
                <w:color w:val="000000"/>
              </w:rPr>
              <w:t>流程。</w:t>
            </w:r>
          </w:p>
          <w:p w:rsidR="009F653D" w:rsidRDefault="009F653D" w:rsidP="00B71F41">
            <w:pPr>
              <w:pStyle w:val="a3"/>
              <w:numPr>
                <w:ilvl w:val="0"/>
                <w:numId w:val="6"/>
              </w:numPr>
              <w:tabs>
                <w:tab w:val="left" w:pos="341"/>
              </w:tabs>
              <w:autoSpaceDE w:val="0"/>
              <w:autoSpaceDN w:val="0"/>
              <w:ind w:leftChars="0" w:right="127"/>
              <w:jc w:val="both"/>
              <w:rPr>
                <w:rFonts w:ascii="標楷體" w:eastAsia="標楷體" w:hAnsi="標楷體"/>
                <w:color w:val="000000"/>
              </w:rPr>
            </w:pPr>
            <w:r>
              <w:rPr>
                <w:rFonts w:ascii="標楷體" w:eastAsia="標楷體" w:hAnsi="標楷體" w:hint="eastAsia"/>
                <w:color w:val="000000"/>
              </w:rPr>
              <w:t>協助各處室業務</w:t>
            </w:r>
            <w:r w:rsidR="00A3144C">
              <w:rPr>
                <w:rFonts w:ascii="標楷體" w:eastAsia="標楷體" w:hAnsi="標楷體" w:hint="eastAsia"/>
                <w:color w:val="000000"/>
              </w:rPr>
              <w:t>以及熟悉校園地理環境和辦公人員</w:t>
            </w:r>
            <w:r>
              <w:rPr>
                <w:rFonts w:ascii="標楷體" w:eastAsia="標楷體" w:hAnsi="標楷體" w:hint="eastAsia"/>
                <w:color w:val="000000"/>
              </w:rPr>
              <w:t>。</w:t>
            </w:r>
          </w:p>
          <w:p w:rsidR="00B71F41" w:rsidRDefault="009F653D" w:rsidP="00B71F41">
            <w:pPr>
              <w:pStyle w:val="a3"/>
              <w:numPr>
                <w:ilvl w:val="0"/>
                <w:numId w:val="6"/>
              </w:numPr>
              <w:tabs>
                <w:tab w:val="left" w:pos="341"/>
              </w:tabs>
              <w:autoSpaceDE w:val="0"/>
              <w:autoSpaceDN w:val="0"/>
              <w:ind w:leftChars="0" w:right="127"/>
              <w:jc w:val="both"/>
              <w:rPr>
                <w:rFonts w:ascii="標楷體" w:eastAsia="標楷體" w:hAnsi="標楷體"/>
                <w:color w:val="000000"/>
              </w:rPr>
            </w:pPr>
            <w:r>
              <w:rPr>
                <w:rFonts w:ascii="標楷體" w:eastAsia="標楷體" w:hAnsi="標楷體" w:hint="eastAsia"/>
                <w:color w:val="000000"/>
              </w:rPr>
              <w:t>圖書館：</w:t>
            </w:r>
            <w:r w:rsidR="00A3144C">
              <w:rPr>
                <w:rFonts w:ascii="標楷體" w:eastAsia="標楷體" w:hAnsi="標楷體" w:hint="eastAsia"/>
                <w:color w:val="000000"/>
              </w:rPr>
              <w:t>國際交換生文化交流活動</w:t>
            </w:r>
            <w:r w:rsidR="00E12075">
              <w:rPr>
                <w:rFonts w:ascii="標楷體" w:eastAsia="標楷體" w:hAnsi="標楷體" w:hint="eastAsia"/>
                <w:color w:val="000000"/>
              </w:rPr>
              <w:t>。</w:t>
            </w:r>
          </w:p>
          <w:p w:rsidR="009F653D" w:rsidRDefault="009F653D" w:rsidP="00B71F41">
            <w:pPr>
              <w:pStyle w:val="a3"/>
              <w:numPr>
                <w:ilvl w:val="0"/>
                <w:numId w:val="6"/>
              </w:numPr>
              <w:tabs>
                <w:tab w:val="left" w:pos="341"/>
              </w:tabs>
              <w:autoSpaceDE w:val="0"/>
              <w:autoSpaceDN w:val="0"/>
              <w:ind w:leftChars="0" w:right="127"/>
              <w:jc w:val="both"/>
              <w:rPr>
                <w:rFonts w:ascii="標楷體" w:eastAsia="標楷體" w:hAnsi="標楷體"/>
                <w:color w:val="000000"/>
              </w:rPr>
            </w:pPr>
            <w:r>
              <w:rPr>
                <w:rFonts w:ascii="標楷體" w:eastAsia="標楷體" w:hAnsi="標楷體" w:hint="eastAsia"/>
                <w:color w:val="000000"/>
              </w:rPr>
              <w:t>教務處：</w:t>
            </w:r>
          </w:p>
          <w:p w:rsidR="009F653D" w:rsidRDefault="00AC63E1" w:rsidP="009F653D">
            <w:pPr>
              <w:pStyle w:val="a3"/>
              <w:numPr>
                <w:ilvl w:val="1"/>
                <w:numId w:val="6"/>
              </w:numPr>
              <w:tabs>
                <w:tab w:val="left" w:pos="341"/>
              </w:tabs>
              <w:autoSpaceDE w:val="0"/>
              <w:autoSpaceDN w:val="0"/>
              <w:ind w:leftChars="0" w:right="127"/>
              <w:jc w:val="both"/>
              <w:rPr>
                <w:rFonts w:ascii="標楷體" w:eastAsia="標楷體" w:hAnsi="標楷體"/>
                <w:color w:val="000000"/>
              </w:rPr>
            </w:pPr>
            <w:r w:rsidRPr="009F653D">
              <w:rPr>
                <w:rFonts w:ascii="標楷體" w:eastAsia="標楷體" w:hAnsi="標楷體" w:hint="eastAsia"/>
                <w:color w:val="000000"/>
              </w:rPr>
              <w:t>教科書發放。</w:t>
            </w:r>
          </w:p>
          <w:p w:rsidR="009F653D" w:rsidRDefault="00AC63E1" w:rsidP="009F653D">
            <w:pPr>
              <w:pStyle w:val="a3"/>
              <w:numPr>
                <w:ilvl w:val="1"/>
                <w:numId w:val="6"/>
              </w:numPr>
              <w:tabs>
                <w:tab w:val="left" w:pos="341"/>
              </w:tabs>
              <w:autoSpaceDE w:val="0"/>
              <w:autoSpaceDN w:val="0"/>
              <w:ind w:leftChars="0" w:right="127"/>
              <w:jc w:val="both"/>
              <w:rPr>
                <w:rFonts w:ascii="標楷體" w:eastAsia="標楷體" w:hAnsi="標楷體"/>
                <w:color w:val="000000"/>
              </w:rPr>
            </w:pPr>
            <w:r w:rsidRPr="009F653D">
              <w:rPr>
                <w:rFonts w:ascii="標楷體" w:eastAsia="標楷體" w:hAnsi="標楷體" w:hint="eastAsia"/>
                <w:color w:val="000000"/>
              </w:rPr>
              <w:t>代理代課教師甄試。</w:t>
            </w:r>
          </w:p>
          <w:p w:rsidR="00966151" w:rsidRPr="009F653D" w:rsidRDefault="00966151" w:rsidP="009F653D">
            <w:pPr>
              <w:pStyle w:val="a3"/>
              <w:numPr>
                <w:ilvl w:val="1"/>
                <w:numId w:val="6"/>
              </w:numPr>
              <w:tabs>
                <w:tab w:val="left" w:pos="341"/>
              </w:tabs>
              <w:autoSpaceDE w:val="0"/>
              <w:autoSpaceDN w:val="0"/>
              <w:ind w:leftChars="0" w:right="127"/>
              <w:jc w:val="both"/>
              <w:rPr>
                <w:rFonts w:ascii="標楷體" w:eastAsia="標楷體" w:hAnsi="標楷體"/>
                <w:color w:val="000000"/>
              </w:rPr>
            </w:pPr>
            <w:r w:rsidRPr="009F653D">
              <w:rPr>
                <w:rFonts w:ascii="標楷體" w:eastAsia="標楷體" w:hAnsi="標楷體" w:hint="eastAsia"/>
                <w:color w:val="000000"/>
              </w:rPr>
              <w:t>高一新生入學</w:t>
            </w:r>
            <w:r w:rsidR="00A3144C">
              <w:rPr>
                <w:rFonts w:ascii="標楷體" w:eastAsia="標楷體" w:hAnsi="標楷體" w:hint="eastAsia"/>
                <w:color w:val="000000"/>
              </w:rPr>
              <w:t>報到及</w:t>
            </w:r>
            <w:r w:rsidRPr="009F653D">
              <w:rPr>
                <w:rFonts w:ascii="標楷體" w:eastAsia="標楷體" w:hAnsi="標楷體" w:hint="eastAsia"/>
                <w:color w:val="000000"/>
              </w:rPr>
              <w:t>說明會。</w:t>
            </w:r>
          </w:p>
          <w:p w:rsidR="00966151" w:rsidRDefault="009F653D" w:rsidP="00B71F41">
            <w:pPr>
              <w:pStyle w:val="a3"/>
              <w:numPr>
                <w:ilvl w:val="0"/>
                <w:numId w:val="6"/>
              </w:numPr>
              <w:tabs>
                <w:tab w:val="left" w:pos="341"/>
              </w:tabs>
              <w:autoSpaceDE w:val="0"/>
              <w:autoSpaceDN w:val="0"/>
              <w:ind w:leftChars="0" w:right="127"/>
              <w:jc w:val="both"/>
              <w:rPr>
                <w:rFonts w:ascii="標楷體" w:eastAsia="標楷體" w:hAnsi="標楷體"/>
                <w:color w:val="000000"/>
              </w:rPr>
            </w:pPr>
            <w:r>
              <w:rPr>
                <w:rFonts w:ascii="標楷體" w:eastAsia="標楷體" w:hAnsi="標楷體" w:hint="eastAsia"/>
                <w:color w:val="000000"/>
              </w:rPr>
              <w:t>學務處：</w:t>
            </w:r>
          </w:p>
          <w:p w:rsidR="009F653D" w:rsidRDefault="00DA09C4" w:rsidP="007334F5">
            <w:pPr>
              <w:pStyle w:val="a3"/>
              <w:numPr>
                <w:ilvl w:val="1"/>
                <w:numId w:val="6"/>
              </w:numPr>
              <w:tabs>
                <w:tab w:val="left" w:pos="341"/>
              </w:tabs>
              <w:autoSpaceDE w:val="0"/>
              <w:autoSpaceDN w:val="0"/>
              <w:ind w:leftChars="0" w:right="127"/>
              <w:jc w:val="both"/>
              <w:rPr>
                <w:rFonts w:ascii="標楷體" w:eastAsia="標楷體" w:hAnsi="標楷體"/>
                <w:color w:val="000000"/>
              </w:rPr>
            </w:pPr>
            <w:r>
              <w:rPr>
                <w:rFonts w:ascii="標楷體" w:eastAsia="標楷體" w:hAnsi="標楷體" w:hint="eastAsia"/>
                <w:color w:val="000000"/>
              </w:rPr>
              <w:t>高一新生訓練</w:t>
            </w:r>
            <w:r w:rsidR="00A3144C">
              <w:rPr>
                <w:rFonts w:ascii="標楷體" w:eastAsia="標楷體" w:hAnsi="標楷體" w:hint="eastAsia"/>
                <w:color w:val="000000"/>
              </w:rPr>
              <w:t>及迎新活動</w:t>
            </w:r>
            <w:r w:rsidR="007334F5">
              <w:rPr>
                <w:rFonts w:ascii="標楷體" w:eastAsia="標楷體" w:hAnsi="標楷體" w:hint="eastAsia"/>
                <w:color w:val="000000"/>
              </w:rPr>
              <w:t>。</w:t>
            </w:r>
          </w:p>
          <w:p w:rsidR="007334F5" w:rsidRDefault="00A3144C" w:rsidP="007334F5">
            <w:pPr>
              <w:pStyle w:val="a3"/>
              <w:numPr>
                <w:ilvl w:val="1"/>
                <w:numId w:val="6"/>
              </w:numPr>
              <w:tabs>
                <w:tab w:val="left" w:pos="341"/>
              </w:tabs>
              <w:autoSpaceDE w:val="0"/>
              <w:autoSpaceDN w:val="0"/>
              <w:ind w:leftChars="0" w:right="127"/>
              <w:jc w:val="both"/>
              <w:rPr>
                <w:rFonts w:ascii="標楷體" w:eastAsia="標楷體" w:hAnsi="標楷體"/>
                <w:color w:val="000000"/>
              </w:rPr>
            </w:pPr>
            <w:r>
              <w:rPr>
                <w:rFonts w:ascii="標楷體" w:eastAsia="標楷體" w:hAnsi="標楷體" w:hint="eastAsia"/>
                <w:color w:val="000000"/>
              </w:rPr>
              <w:t>國、高中社團選社工</w:t>
            </w:r>
            <w:r>
              <w:rPr>
                <w:rFonts w:ascii="標楷體" w:eastAsia="標楷體" w:hAnsi="標楷體" w:hint="eastAsia"/>
                <w:color w:val="000000"/>
              </w:rPr>
              <w:lastRenderedPageBreak/>
              <w:t>作協助。</w:t>
            </w:r>
          </w:p>
          <w:p w:rsidR="007334F5" w:rsidRPr="00B71F41" w:rsidRDefault="00A3144C" w:rsidP="007334F5">
            <w:pPr>
              <w:pStyle w:val="a3"/>
              <w:numPr>
                <w:ilvl w:val="1"/>
                <w:numId w:val="6"/>
              </w:numPr>
              <w:tabs>
                <w:tab w:val="left" w:pos="341"/>
              </w:tabs>
              <w:autoSpaceDE w:val="0"/>
              <w:autoSpaceDN w:val="0"/>
              <w:ind w:leftChars="0" w:right="127"/>
              <w:jc w:val="both"/>
              <w:rPr>
                <w:rFonts w:ascii="標楷體" w:eastAsia="標楷體" w:hAnsi="標楷體"/>
                <w:color w:val="000000"/>
              </w:rPr>
            </w:pPr>
            <w:r>
              <w:rPr>
                <w:rFonts w:ascii="標楷體" w:eastAsia="標楷體" w:hAnsi="標楷體" w:hint="eastAsia"/>
                <w:color w:val="000000"/>
              </w:rPr>
              <w:t>本學期相關校外活動之籌組與計畫的學習。</w:t>
            </w:r>
          </w:p>
        </w:tc>
        <w:tc>
          <w:tcPr>
            <w:tcW w:w="1250" w:type="dxa"/>
            <w:tcBorders>
              <w:top w:val="single" w:sz="6" w:space="0" w:color="auto"/>
              <w:left w:val="single" w:sz="6" w:space="0" w:color="auto"/>
              <w:bottom w:val="nil"/>
              <w:right w:val="single" w:sz="6" w:space="0" w:color="auto"/>
            </w:tcBorders>
            <w:hideMark/>
          </w:tcPr>
          <w:p w:rsidR="00696DCE" w:rsidRDefault="00696DCE" w:rsidP="00696DCE">
            <w:pPr>
              <w:tabs>
                <w:tab w:val="left" w:pos="327"/>
              </w:tabs>
              <w:autoSpaceDE w:val="0"/>
              <w:autoSpaceDN w:val="0"/>
              <w:ind w:right="119"/>
              <w:jc w:val="both"/>
              <w:rPr>
                <w:rFonts w:ascii="標楷體" w:eastAsia="標楷體" w:hAnsi="標楷體"/>
                <w:color w:val="000000"/>
              </w:rPr>
            </w:pPr>
          </w:p>
          <w:p w:rsidR="008F4720" w:rsidRDefault="008F4720" w:rsidP="00DF01E0">
            <w:pPr>
              <w:tabs>
                <w:tab w:val="left" w:pos="341"/>
              </w:tabs>
              <w:autoSpaceDE w:val="0"/>
              <w:autoSpaceDN w:val="0"/>
              <w:ind w:right="127"/>
              <w:jc w:val="both"/>
              <w:rPr>
                <w:rFonts w:ascii="標楷體" w:eastAsia="標楷體" w:hAnsi="標楷體"/>
                <w:color w:val="000000"/>
              </w:rPr>
            </w:pPr>
          </w:p>
        </w:tc>
      </w:tr>
      <w:tr w:rsidR="008F4720" w:rsidTr="00DF01E0">
        <w:trPr>
          <w:jc w:val="center"/>
        </w:trPr>
        <w:tc>
          <w:tcPr>
            <w:tcW w:w="600" w:type="dxa"/>
            <w:tcBorders>
              <w:top w:val="single" w:sz="6" w:space="0" w:color="auto"/>
              <w:left w:val="single" w:sz="6" w:space="0" w:color="auto"/>
              <w:bottom w:val="single" w:sz="6" w:space="0" w:color="auto"/>
              <w:right w:val="single" w:sz="6" w:space="0" w:color="auto"/>
            </w:tcBorders>
            <w:hideMark/>
          </w:tcPr>
          <w:p w:rsidR="008F4720" w:rsidRDefault="008F4720">
            <w:pPr>
              <w:autoSpaceDE w:val="0"/>
              <w:autoSpaceDN w:val="0"/>
              <w:jc w:val="center"/>
              <w:rPr>
                <w:rFonts w:ascii="標楷體" w:eastAsia="標楷體" w:hAnsi="標楷體"/>
                <w:b/>
                <w:color w:val="000000"/>
                <w:sz w:val="26"/>
              </w:rPr>
            </w:pPr>
            <w:r>
              <w:rPr>
                <w:rFonts w:ascii="標楷體" w:eastAsia="標楷體" w:hAnsi="標楷體" w:hint="eastAsia"/>
                <w:b/>
                <w:color w:val="000000"/>
                <w:sz w:val="26"/>
              </w:rPr>
              <w:lastRenderedPageBreak/>
              <w:t>觀摩實習階段</w:t>
            </w:r>
          </w:p>
        </w:tc>
        <w:tc>
          <w:tcPr>
            <w:tcW w:w="567" w:type="dxa"/>
            <w:tcBorders>
              <w:top w:val="single" w:sz="6" w:space="0" w:color="auto"/>
              <w:left w:val="single" w:sz="6" w:space="0" w:color="auto"/>
              <w:bottom w:val="single" w:sz="6" w:space="0" w:color="auto"/>
              <w:right w:val="single" w:sz="6" w:space="0" w:color="auto"/>
            </w:tcBorders>
            <w:hideMark/>
          </w:tcPr>
          <w:p w:rsidR="008F4720" w:rsidRDefault="008F4720">
            <w:pPr>
              <w:autoSpaceDE w:val="0"/>
              <w:autoSpaceDN w:val="0"/>
              <w:jc w:val="center"/>
              <w:rPr>
                <w:rFonts w:ascii="標楷體" w:eastAsia="標楷體" w:hAnsi="標楷體"/>
                <w:b/>
                <w:color w:val="000000"/>
                <w:sz w:val="26"/>
              </w:rPr>
            </w:pPr>
            <w:r>
              <w:rPr>
                <w:rFonts w:ascii="標楷體" w:eastAsia="標楷體" w:hAnsi="標楷體" w:hint="eastAsia"/>
                <w:b/>
                <w:color w:val="000000"/>
                <w:sz w:val="26"/>
              </w:rPr>
              <w:t>一、</w:t>
            </w:r>
          </w:p>
          <w:p w:rsidR="008F4720" w:rsidRDefault="008F4720">
            <w:pPr>
              <w:autoSpaceDE w:val="0"/>
              <w:autoSpaceDN w:val="0"/>
              <w:jc w:val="center"/>
              <w:rPr>
                <w:rFonts w:ascii="標楷體" w:eastAsia="標楷體" w:hAnsi="標楷體"/>
                <w:b/>
                <w:color w:val="000000"/>
                <w:sz w:val="26"/>
              </w:rPr>
            </w:pPr>
            <w:r>
              <w:rPr>
                <w:rFonts w:ascii="標楷體" w:eastAsia="標楷體" w:hAnsi="標楷體" w:hint="eastAsia"/>
                <w:b/>
                <w:color w:val="000000"/>
                <w:sz w:val="26"/>
              </w:rPr>
              <w:t>９月１日至９月31日</w:t>
            </w:r>
          </w:p>
        </w:tc>
        <w:tc>
          <w:tcPr>
            <w:tcW w:w="3686" w:type="dxa"/>
            <w:tcBorders>
              <w:top w:val="single" w:sz="6" w:space="0" w:color="auto"/>
              <w:left w:val="single" w:sz="6" w:space="0" w:color="auto"/>
              <w:bottom w:val="single" w:sz="6" w:space="0" w:color="auto"/>
              <w:right w:val="single" w:sz="6" w:space="0" w:color="auto"/>
            </w:tcBorders>
            <w:hideMark/>
          </w:tcPr>
          <w:p w:rsidR="005F3938" w:rsidRDefault="008F4720" w:rsidP="005F3938">
            <w:pPr>
              <w:pStyle w:val="a3"/>
              <w:numPr>
                <w:ilvl w:val="0"/>
                <w:numId w:val="8"/>
              </w:numPr>
              <w:tabs>
                <w:tab w:val="left" w:pos="355"/>
              </w:tabs>
              <w:autoSpaceDE w:val="0"/>
              <w:autoSpaceDN w:val="0"/>
              <w:ind w:leftChars="0" w:right="113"/>
              <w:jc w:val="both"/>
              <w:rPr>
                <w:rFonts w:ascii="標楷體" w:eastAsia="標楷體" w:hAnsi="標楷體"/>
                <w:color w:val="000000"/>
              </w:rPr>
            </w:pPr>
            <w:r w:rsidRPr="005F3938">
              <w:rPr>
                <w:rFonts w:ascii="標楷體" w:eastAsia="標楷體" w:hAnsi="標楷體" w:hint="eastAsia"/>
                <w:color w:val="000000"/>
              </w:rPr>
              <w:t>熟練校內各項教學設備的使用方法。</w:t>
            </w:r>
          </w:p>
          <w:p w:rsidR="005F3938" w:rsidRDefault="00E17931" w:rsidP="005F3938">
            <w:pPr>
              <w:pStyle w:val="a3"/>
              <w:numPr>
                <w:ilvl w:val="0"/>
                <w:numId w:val="8"/>
              </w:numPr>
              <w:tabs>
                <w:tab w:val="left" w:pos="355"/>
              </w:tabs>
              <w:autoSpaceDE w:val="0"/>
              <w:autoSpaceDN w:val="0"/>
              <w:ind w:leftChars="0" w:right="113"/>
              <w:jc w:val="both"/>
              <w:rPr>
                <w:rFonts w:ascii="標楷體" w:eastAsia="標楷體" w:hAnsi="標楷體"/>
                <w:color w:val="000000"/>
              </w:rPr>
            </w:pPr>
            <w:r w:rsidRPr="005F3938">
              <w:rPr>
                <w:rFonts w:ascii="標楷體" w:eastAsia="標楷體" w:hAnsi="標楷體" w:hint="eastAsia"/>
                <w:color w:val="000000"/>
              </w:rPr>
              <w:t>研擬任教科目</w:t>
            </w:r>
            <w:r w:rsidR="00707AC0">
              <w:rPr>
                <w:rFonts w:ascii="標楷體" w:eastAsia="標楷體" w:hAnsi="標楷體" w:hint="eastAsia"/>
                <w:color w:val="000000"/>
              </w:rPr>
              <w:t>教學計畫</w:t>
            </w:r>
            <w:r w:rsidR="008F4720" w:rsidRPr="005F3938">
              <w:rPr>
                <w:rFonts w:ascii="標楷體" w:eastAsia="標楷體" w:hAnsi="標楷體" w:hint="eastAsia"/>
                <w:color w:val="000000"/>
              </w:rPr>
              <w:t>並準備教材、教具。</w:t>
            </w:r>
          </w:p>
          <w:p w:rsidR="005F3938" w:rsidRDefault="008F4720" w:rsidP="005F3938">
            <w:pPr>
              <w:pStyle w:val="a3"/>
              <w:numPr>
                <w:ilvl w:val="0"/>
                <w:numId w:val="8"/>
              </w:numPr>
              <w:tabs>
                <w:tab w:val="left" w:pos="355"/>
              </w:tabs>
              <w:autoSpaceDE w:val="0"/>
              <w:autoSpaceDN w:val="0"/>
              <w:ind w:leftChars="0" w:right="113"/>
              <w:jc w:val="both"/>
              <w:rPr>
                <w:rFonts w:ascii="標楷體" w:eastAsia="標楷體" w:hAnsi="標楷體"/>
                <w:color w:val="000000"/>
              </w:rPr>
            </w:pPr>
            <w:r w:rsidRPr="005F3938">
              <w:rPr>
                <w:rFonts w:ascii="標楷體" w:eastAsia="標楷體" w:hAnsi="標楷體" w:hint="eastAsia"/>
                <w:color w:val="000000"/>
              </w:rPr>
              <w:t>認識</w:t>
            </w:r>
            <w:r w:rsidR="0022263B">
              <w:rPr>
                <w:rFonts w:ascii="標楷體" w:eastAsia="標楷體" w:hAnsi="標楷體" w:hint="eastAsia"/>
                <w:color w:val="000000"/>
              </w:rPr>
              <w:t>及協助</w:t>
            </w:r>
            <w:r w:rsidRPr="005F3938">
              <w:rPr>
                <w:rFonts w:ascii="標楷體" w:eastAsia="標楷體" w:hAnsi="標楷體" w:hint="eastAsia"/>
                <w:color w:val="000000"/>
              </w:rPr>
              <w:t>導師</w:t>
            </w:r>
            <w:r w:rsidR="003D18B9" w:rsidRPr="005F3938">
              <w:rPr>
                <w:rFonts w:ascii="標楷體" w:eastAsia="標楷體" w:hAnsi="標楷體" w:hint="eastAsia"/>
                <w:color w:val="000000"/>
              </w:rPr>
              <w:t>相關</w:t>
            </w:r>
            <w:r w:rsidRPr="005F3938">
              <w:rPr>
                <w:rFonts w:ascii="標楷體" w:eastAsia="標楷體" w:hAnsi="標楷體" w:hint="eastAsia"/>
                <w:color w:val="000000"/>
              </w:rPr>
              <w:t>工作</w:t>
            </w:r>
            <w:r w:rsidR="0022263B">
              <w:rPr>
                <w:rFonts w:ascii="標楷體" w:eastAsia="標楷體" w:hAnsi="標楷體" w:hint="eastAsia"/>
                <w:color w:val="000000"/>
              </w:rPr>
              <w:t>：</w:t>
            </w:r>
            <w:r w:rsidR="00707AC0">
              <w:rPr>
                <w:rFonts w:ascii="標楷體" w:eastAsia="標楷體" w:hAnsi="標楷體" w:hint="eastAsia"/>
                <w:color w:val="000000"/>
              </w:rPr>
              <w:t>認識班級學生、</w:t>
            </w:r>
            <w:r w:rsidR="00A3144C">
              <w:rPr>
                <w:rFonts w:ascii="標楷體" w:eastAsia="標楷體" w:hAnsi="標楷體" w:hint="eastAsia"/>
                <w:color w:val="000000"/>
              </w:rPr>
              <w:t>協助低成就學生課業輔導、指導學生教室佈置、批閱聯絡簿</w:t>
            </w:r>
            <w:r w:rsidR="0022263B" w:rsidRPr="0022263B">
              <w:rPr>
                <w:rFonts w:ascii="標楷體" w:eastAsia="標楷體" w:hAnsi="標楷體" w:hint="eastAsia"/>
                <w:color w:val="000000"/>
              </w:rPr>
              <w:t>、防災演練、偶發</w:t>
            </w:r>
            <w:r w:rsidR="00A3144C">
              <w:rPr>
                <w:rFonts w:ascii="標楷體" w:eastAsia="標楷體" w:hAnsi="標楷體" w:hint="eastAsia"/>
                <w:color w:val="000000"/>
              </w:rPr>
              <w:t>班級</w:t>
            </w:r>
            <w:r w:rsidR="0022263B" w:rsidRPr="0022263B">
              <w:rPr>
                <w:rFonts w:ascii="標楷體" w:eastAsia="標楷體" w:hAnsi="標楷體" w:hint="eastAsia"/>
                <w:color w:val="000000"/>
              </w:rPr>
              <w:t>事件之處理。</w:t>
            </w:r>
          </w:p>
          <w:p w:rsidR="0022263B" w:rsidRDefault="0022263B" w:rsidP="00D966A5">
            <w:pPr>
              <w:pStyle w:val="a3"/>
              <w:numPr>
                <w:ilvl w:val="0"/>
                <w:numId w:val="8"/>
              </w:numPr>
              <w:tabs>
                <w:tab w:val="left" w:pos="355"/>
              </w:tabs>
              <w:autoSpaceDE w:val="0"/>
              <w:autoSpaceDN w:val="0"/>
              <w:ind w:leftChars="0" w:right="113"/>
              <w:jc w:val="both"/>
              <w:rPr>
                <w:rFonts w:ascii="標楷體" w:eastAsia="標楷體" w:hAnsi="標楷體"/>
                <w:color w:val="000000"/>
              </w:rPr>
            </w:pPr>
            <w:r w:rsidRPr="0022263B">
              <w:rPr>
                <w:rFonts w:ascii="標楷體" w:eastAsia="標楷體" w:hAnsi="標楷體" w:hint="eastAsia"/>
                <w:color w:val="000000"/>
              </w:rPr>
              <w:t>觀摩輔導教師任教班級或科目之教學,學習其教學方法、教學技巧、班級經營、設計師生問答技巧</w:t>
            </w:r>
            <w:r w:rsidR="00707AC0">
              <w:rPr>
                <w:rFonts w:ascii="標楷體" w:eastAsia="標楷體" w:hAnsi="標楷體" w:hint="eastAsia"/>
                <w:color w:val="000000"/>
              </w:rPr>
              <w:t>、親師交流之方法</w:t>
            </w:r>
            <w:r w:rsidRPr="0022263B">
              <w:rPr>
                <w:rFonts w:ascii="標楷體" w:eastAsia="標楷體" w:hAnsi="標楷體" w:hint="eastAsia"/>
                <w:color w:val="000000"/>
              </w:rPr>
              <w:t>和課後評量等方式。</w:t>
            </w:r>
          </w:p>
          <w:p w:rsidR="00C53932" w:rsidRPr="00D966A5" w:rsidRDefault="00C53932" w:rsidP="00D966A5">
            <w:pPr>
              <w:pStyle w:val="a3"/>
              <w:numPr>
                <w:ilvl w:val="0"/>
                <w:numId w:val="8"/>
              </w:numPr>
              <w:tabs>
                <w:tab w:val="left" w:pos="355"/>
              </w:tabs>
              <w:autoSpaceDE w:val="0"/>
              <w:autoSpaceDN w:val="0"/>
              <w:ind w:leftChars="0" w:right="113"/>
              <w:jc w:val="both"/>
              <w:rPr>
                <w:rFonts w:ascii="標楷體" w:eastAsia="標楷體" w:hAnsi="標楷體"/>
                <w:color w:val="000000"/>
              </w:rPr>
            </w:pPr>
            <w:r>
              <w:rPr>
                <w:rFonts w:ascii="標楷體" w:eastAsia="標楷體" w:hAnsi="標楷體" w:hint="eastAsia"/>
                <w:color w:val="000000"/>
              </w:rPr>
              <w:t>參加本學期的家庭訪問或親師座談活動。</w:t>
            </w:r>
          </w:p>
          <w:p w:rsidR="0022263B" w:rsidRDefault="00D966A5" w:rsidP="00D966A5">
            <w:pPr>
              <w:pStyle w:val="a3"/>
              <w:numPr>
                <w:ilvl w:val="0"/>
                <w:numId w:val="8"/>
              </w:numPr>
              <w:tabs>
                <w:tab w:val="left" w:pos="355"/>
              </w:tabs>
              <w:autoSpaceDE w:val="0"/>
              <w:autoSpaceDN w:val="0"/>
              <w:ind w:leftChars="0" w:right="113"/>
              <w:jc w:val="both"/>
              <w:rPr>
                <w:rFonts w:ascii="標楷體" w:eastAsia="標楷體" w:hAnsi="標楷體"/>
                <w:color w:val="000000"/>
              </w:rPr>
            </w:pPr>
            <w:r>
              <w:rPr>
                <w:rFonts w:ascii="標楷體" w:eastAsia="標楷體" w:hAnsi="標楷體" w:hint="eastAsia"/>
                <w:color w:val="000000"/>
              </w:rPr>
              <w:t>熟悉實習班級</w:t>
            </w:r>
            <w:r w:rsidR="0022263B" w:rsidRPr="0022263B">
              <w:rPr>
                <w:rFonts w:ascii="標楷體" w:eastAsia="標楷體" w:hAnsi="標楷體" w:hint="eastAsia"/>
                <w:color w:val="000000"/>
              </w:rPr>
              <w:t>學生</w:t>
            </w:r>
            <w:r w:rsidR="0022263B" w:rsidRPr="00D966A5">
              <w:rPr>
                <w:rFonts w:ascii="標楷體" w:eastAsia="標楷體" w:hAnsi="標楷體" w:hint="eastAsia"/>
                <w:color w:val="000000"/>
              </w:rPr>
              <w:t>狀況。</w:t>
            </w:r>
          </w:p>
          <w:p w:rsidR="00F30233" w:rsidRDefault="00F30233" w:rsidP="00F30233">
            <w:pPr>
              <w:tabs>
                <w:tab w:val="left" w:pos="355"/>
              </w:tabs>
              <w:autoSpaceDE w:val="0"/>
              <w:autoSpaceDN w:val="0"/>
              <w:ind w:right="113"/>
              <w:jc w:val="both"/>
              <w:rPr>
                <w:rFonts w:ascii="標楷體" w:eastAsia="標楷體" w:hAnsi="標楷體"/>
                <w:color w:val="000000"/>
              </w:rPr>
            </w:pPr>
          </w:p>
          <w:p w:rsidR="00F30233" w:rsidRDefault="00F30233" w:rsidP="00F30233">
            <w:pPr>
              <w:tabs>
                <w:tab w:val="left" w:pos="355"/>
              </w:tabs>
              <w:autoSpaceDE w:val="0"/>
              <w:autoSpaceDN w:val="0"/>
              <w:ind w:right="113"/>
              <w:jc w:val="both"/>
              <w:rPr>
                <w:rFonts w:ascii="標楷體" w:eastAsia="標楷體" w:hAnsi="標楷體"/>
                <w:color w:val="000000"/>
              </w:rPr>
            </w:pPr>
          </w:p>
          <w:p w:rsidR="00756F33" w:rsidRPr="00F22A24" w:rsidRDefault="00756F33" w:rsidP="00F30233">
            <w:pPr>
              <w:tabs>
                <w:tab w:val="left" w:pos="355"/>
              </w:tabs>
              <w:autoSpaceDE w:val="0"/>
              <w:autoSpaceDN w:val="0"/>
              <w:ind w:right="113"/>
              <w:jc w:val="both"/>
              <w:rPr>
                <w:rFonts w:ascii="標楷體" w:eastAsia="標楷體" w:hAnsi="標楷體"/>
                <w:color w:val="000000"/>
              </w:rPr>
            </w:pPr>
          </w:p>
        </w:tc>
        <w:tc>
          <w:tcPr>
            <w:tcW w:w="3686" w:type="dxa"/>
            <w:tcBorders>
              <w:top w:val="single" w:sz="6" w:space="0" w:color="auto"/>
              <w:left w:val="single" w:sz="6" w:space="0" w:color="auto"/>
              <w:bottom w:val="single" w:sz="6" w:space="0" w:color="auto"/>
              <w:right w:val="single" w:sz="6" w:space="0" w:color="auto"/>
            </w:tcBorders>
            <w:hideMark/>
          </w:tcPr>
          <w:p w:rsidR="005F3938" w:rsidRDefault="008F4720" w:rsidP="005F3938">
            <w:pPr>
              <w:pStyle w:val="a3"/>
              <w:numPr>
                <w:ilvl w:val="0"/>
                <w:numId w:val="9"/>
              </w:numPr>
              <w:tabs>
                <w:tab w:val="left" w:pos="341"/>
              </w:tabs>
              <w:autoSpaceDE w:val="0"/>
              <w:autoSpaceDN w:val="0"/>
              <w:ind w:leftChars="0" w:right="37"/>
              <w:jc w:val="both"/>
              <w:rPr>
                <w:rFonts w:ascii="標楷體" w:eastAsia="標楷體" w:hAnsi="標楷體"/>
                <w:color w:val="000000"/>
              </w:rPr>
            </w:pPr>
            <w:r w:rsidRPr="005F3938">
              <w:rPr>
                <w:rFonts w:ascii="標楷體" w:eastAsia="標楷體" w:hAnsi="標楷體" w:hint="eastAsia"/>
                <w:color w:val="000000"/>
              </w:rPr>
              <w:t>觀摩各處室如何擬定年度工作計畫和行事曆。</w:t>
            </w:r>
          </w:p>
          <w:p w:rsidR="005F3938" w:rsidRDefault="00707AC0" w:rsidP="005F3938">
            <w:pPr>
              <w:pStyle w:val="a3"/>
              <w:numPr>
                <w:ilvl w:val="0"/>
                <w:numId w:val="9"/>
              </w:numPr>
              <w:tabs>
                <w:tab w:val="left" w:pos="341"/>
              </w:tabs>
              <w:autoSpaceDE w:val="0"/>
              <w:autoSpaceDN w:val="0"/>
              <w:ind w:leftChars="0" w:right="37"/>
              <w:jc w:val="both"/>
              <w:rPr>
                <w:rFonts w:ascii="標楷體" w:eastAsia="標楷體" w:hAnsi="標楷體"/>
                <w:color w:val="000000"/>
              </w:rPr>
            </w:pPr>
            <w:r>
              <w:rPr>
                <w:rFonts w:ascii="標楷體" w:eastAsia="標楷體" w:hAnsi="標楷體" w:hint="eastAsia"/>
                <w:color w:val="000000"/>
              </w:rPr>
              <w:t>列席參加學期前各項活動籌組會議</w:t>
            </w:r>
            <w:r w:rsidR="008F4720" w:rsidRPr="005F3938">
              <w:rPr>
                <w:rFonts w:ascii="標楷體" w:eastAsia="標楷體" w:hAnsi="標楷體" w:hint="eastAsia"/>
                <w:color w:val="000000"/>
              </w:rPr>
              <w:t>。</w:t>
            </w:r>
          </w:p>
          <w:p w:rsidR="008F4720" w:rsidRDefault="008F4720" w:rsidP="005F3938">
            <w:pPr>
              <w:pStyle w:val="a3"/>
              <w:numPr>
                <w:ilvl w:val="0"/>
                <w:numId w:val="9"/>
              </w:numPr>
              <w:tabs>
                <w:tab w:val="left" w:pos="341"/>
              </w:tabs>
              <w:autoSpaceDE w:val="0"/>
              <w:autoSpaceDN w:val="0"/>
              <w:ind w:leftChars="0" w:right="37"/>
              <w:jc w:val="both"/>
              <w:rPr>
                <w:rFonts w:ascii="標楷體" w:eastAsia="標楷體" w:hAnsi="標楷體"/>
                <w:color w:val="000000"/>
              </w:rPr>
            </w:pPr>
            <w:r w:rsidRPr="005F3938">
              <w:rPr>
                <w:rFonts w:ascii="標楷體" w:eastAsia="標楷體" w:hAnsi="標楷體" w:hint="eastAsia"/>
                <w:color w:val="000000"/>
              </w:rPr>
              <w:t>把握機會，繼續參加校外的進修活動。</w:t>
            </w:r>
          </w:p>
          <w:p w:rsidR="00707AC0" w:rsidRDefault="00707AC0" w:rsidP="005F3938">
            <w:pPr>
              <w:pStyle w:val="a3"/>
              <w:numPr>
                <w:ilvl w:val="0"/>
                <w:numId w:val="9"/>
              </w:numPr>
              <w:tabs>
                <w:tab w:val="left" w:pos="341"/>
              </w:tabs>
              <w:autoSpaceDE w:val="0"/>
              <w:autoSpaceDN w:val="0"/>
              <w:ind w:leftChars="0" w:right="37"/>
              <w:jc w:val="both"/>
              <w:rPr>
                <w:rFonts w:ascii="標楷體" w:eastAsia="標楷體" w:hAnsi="標楷體"/>
                <w:color w:val="000000"/>
              </w:rPr>
            </w:pPr>
            <w:r>
              <w:rPr>
                <w:rFonts w:ascii="標楷體" w:eastAsia="標楷體" w:hAnsi="標楷體" w:hint="eastAsia"/>
                <w:color w:val="000000"/>
              </w:rPr>
              <w:t>熟悉社團組相關業務運作模式，以及觀察可改變之處。</w:t>
            </w:r>
          </w:p>
          <w:p w:rsidR="00707AC0" w:rsidRDefault="00707AC0" w:rsidP="005F3938">
            <w:pPr>
              <w:pStyle w:val="a3"/>
              <w:numPr>
                <w:ilvl w:val="0"/>
                <w:numId w:val="9"/>
              </w:numPr>
              <w:tabs>
                <w:tab w:val="left" w:pos="341"/>
              </w:tabs>
              <w:autoSpaceDE w:val="0"/>
              <w:autoSpaceDN w:val="0"/>
              <w:ind w:leftChars="0" w:right="37"/>
              <w:jc w:val="both"/>
              <w:rPr>
                <w:rFonts w:ascii="標楷體" w:eastAsia="標楷體" w:hAnsi="標楷體"/>
                <w:color w:val="000000"/>
              </w:rPr>
            </w:pPr>
            <w:r>
              <w:rPr>
                <w:rFonts w:ascii="標楷體" w:eastAsia="標楷體" w:hAnsi="標楷體" w:hint="eastAsia"/>
                <w:color w:val="000000"/>
              </w:rPr>
              <w:t>了解學務處各項工作之分類及協助處室老師們完成所推行之活動，並從中挖掘行政心得，勇於提問。</w:t>
            </w:r>
          </w:p>
          <w:p w:rsidR="00696817" w:rsidRPr="005F3938" w:rsidRDefault="00696817" w:rsidP="005F3938">
            <w:pPr>
              <w:pStyle w:val="a3"/>
              <w:numPr>
                <w:ilvl w:val="0"/>
                <w:numId w:val="9"/>
              </w:numPr>
              <w:tabs>
                <w:tab w:val="left" w:pos="341"/>
              </w:tabs>
              <w:autoSpaceDE w:val="0"/>
              <w:autoSpaceDN w:val="0"/>
              <w:ind w:leftChars="0" w:right="37"/>
              <w:jc w:val="both"/>
              <w:rPr>
                <w:rFonts w:ascii="標楷體" w:eastAsia="標楷體" w:hAnsi="標楷體"/>
                <w:color w:val="000000"/>
              </w:rPr>
            </w:pPr>
            <w:r>
              <w:rPr>
                <w:rFonts w:ascii="標楷體" w:eastAsia="標楷體" w:hAnsi="標楷體" w:hint="eastAsia"/>
                <w:color w:val="000000"/>
              </w:rPr>
              <w:t>參加第一次實習輔導處室會議，並於會中勇於發表看法。</w:t>
            </w:r>
          </w:p>
        </w:tc>
        <w:tc>
          <w:tcPr>
            <w:tcW w:w="1250" w:type="dxa"/>
            <w:tcBorders>
              <w:top w:val="single" w:sz="6" w:space="0" w:color="auto"/>
              <w:left w:val="single" w:sz="6" w:space="0" w:color="auto"/>
              <w:bottom w:val="single" w:sz="6" w:space="0" w:color="auto"/>
              <w:right w:val="single" w:sz="6" w:space="0" w:color="auto"/>
            </w:tcBorders>
          </w:tcPr>
          <w:p w:rsidR="008F4720" w:rsidRDefault="008F4720">
            <w:pPr>
              <w:tabs>
                <w:tab w:val="left" w:pos="341"/>
              </w:tabs>
              <w:autoSpaceDE w:val="0"/>
              <w:autoSpaceDN w:val="0"/>
              <w:ind w:left="341" w:right="37" w:hanging="270"/>
              <w:jc w:val="both"/>
              <w:rPr>
                <w:rFonts w:ascii="標楷體" w:eastAsia="標楷體" w:hAnsi="標楷體"/>
                <w:color w:val="000000"/>
              </w:rPr>
            </w:pPr>
          </w:p>
        </w:tc>
      </w:tr>
      <w:tr w:rsidR="008F4720" w:rsidTr="00DF01E0">
        <w:trPr>
          <w:trHeight w:val="81"/>
          <w:jc w:val="center"/>
        </w:trPr>
        <w:tc>
          <w:tcPr>
            <w:tcW w:w="600" w:type="dxa"/>
            <w:tcBorders>
              <w:top w:val="nil"/>
              <w:left w:val="single" w:sz="6" w:space="0" w:color="auto"/>
              <w:bottom w:val="single" w:sz="6" w:space="0" w:color="auto"/>
              <w:right w:val="single" w:sz="6" w:space="0" w:color="auto"/>
            </w:tcBorders>
          </w:tcPr>
          <w:p w:rsidR="008F4720" w:rsidRDefault="008F4720">
            <w:pPr>
              <w:tabs>
                <w:tab w:val="left" w:pos="341"/>
              </w:tabs>
              <w:autoSpaceDE w:val="0"/>
              <w:autoSpaceDN w:val="0"/>
              <w:ind w:right="37"/>
              <w:jc w:val="center"/>
              <w:rPr>
                <w:rFonts w:ascii="標楷體" w:eastAsia="標楷體" w:hAnsi="標楷體"/>
                <w:b/>
                <w:color w:val="000000"/>
                <w:sz w:val="26"/>
              </w:rPr>
            </w:pPr>
            <w:r>
              <w:rPr>
                <w:rFonts w:ascii="標楷體" w:eastAsia="標楷體" w:hAnsi="標楷體" w:hint="eastAsia"/>
                <w:b/>
                <w:color w:val="000000"/>
                <w:sz w:val="26"/>
              </w:rPr>
              <w:lastRenderedPageBreak/>
              <w:t>見習與實習階段</w:t>
            </w:r>
          </w:p>
          <w:p w:rsidR="008F4720" w:rsidRDefault="008F4720">
            <w:pPr>
              <w:tabs>
                <w:tab w:val="left" w:pos="341"/>
              </w:tabs>
              <w:autoSpaceDE w:val="0"/>
              <w:autoSpaceDN w:val="0"/>
              <w:ind w:left="341" w:right="37" w:hanging="270"/>
              <w:jc w:val="center"/>
              <w:rPr>
                <w:rFonts w:ascii="標楷體" w:eastAsia="標楷體" w:hAnsi="標楷體"/>
                <w:b/>
                <w:color w:val="000000"/>
                <w:sz w:val="26"/>
              </w:rPr>
            </w:pPr>
          </w:p>
          <w:p w:rsidR="008F4720" w:rsidRDefault="008F4720">
            <w:pPr>
              <w:tabs>
                <w:tab w:val="left" w:pos="341"/>
              </w:tabs>
              <w:autoSpaceDE w:val="0"/>
              <w:autoSpaceDN w:val="0"/>
              <w:ind w:left="341" w:right="37" w:hanging="270"/>
              <w:jc w:val="both"/>
              <w:rPr>
                <w:rFonts w:ascii="標楷體" w:eastAsia="標楷體" w:hAnsi="標楷體"/>
                <w:b/>
                <w:color w:val="000000"/>
                <w:sz w:val="26"/>
              </w:rPr>
            </w:pPr>
          </w:p>
        </w:tc>
        <w:tc>
          <w:tcPr>
            <w:tcW w:w="567" w:type="dxa"/>
            <w:tcBorders>
              <w:top w:val="nil"/>
              <w:left w:val="single" w:sz="6" w:space="0" w:color="auto"/>
              <w:bottom w:val="single" w:sz="6" w:space="0" w:color="auto"/>
              <w:right w:val="single" w:sz="6" w:space="0" w:color="auto"/>
            </w:tcBorders>
            <w:hideMark/>
          </w:tcPr>
          <w:p w:rsidR="008F4720" w:rsidRDefault="008F4720">
            <w:pPr>
              <w:autoSpaceDE w:val="0"/>
              <w:autoSpaceDN w:val="0"/>
              <w:jc w:val="center"/>
              <w:rPr>
                <w:rFonts w:ascii="標楷體" w:eastAsia="標楷體" w:hAnsi="標楷體"/>
                <w:b/>
                <w:color w:val="000000"/>
                <w:sz w:val="26"/>
              </w:rPr>
            </w:pPr>
            <w:r>
              <w:rPr>
                <w:rFonts w:ascii="標楷體" w:eastAsia="標楷體" w:hAnsi="標楷體" w:hint="eastAsia"/>
                <w:b/>
                <w:color w:val="000000"/>
                <w:sz w:val="26"/>
              </w:rPr>
              <w:t>二、</w:t>
            </w:r>
          </w:p>
          <w:p w:rsidR="008F4720" w:rsidRDefault="008F4720">
            <w:pPr>
              <w:autoSpaceDE w:val="0"/>
              <w:autoSpaceDN w:val="0"/>
              <w:jc w:val="center"/>
              <w:rPr>
                <w:rFonts w:ascii="標楷體" w:eastAsia="標楷體" w:hAnsi="標楷體"/>
                <w:b/>
                <w:color w:val="000000"/>
                <w:sz w:val="26"/>
              </w:rPr>
            </w:pPr>
            <w:r>
              <w:rPr>
                <w:rFonts w:ascii="標楷體" w:eastAsia="標楷體" w:hAnsi="標楷體" w:hint="eastAsia"/>
                <w:b/>
                <w:color w:val="000000"/>
                <w:sz w:val="26"/>
              </w:rPr>
              <w:t>10月１日至</w:t>
            </w:r>
          </w:p>
          <w:p w:rsidR="008F4720" w:rsidRDefault="008F4720">
            <w:pPr>
              <w:autoSpaceDE w:val="0"/>
              <w:autoSpaceDN w:val="0"/>
              <w:jc w:val="center"/>
              <w:rPr>
                <w:rFonts w:ascii="標楷體" w:eastAsia="標楷體" w:hAnsi="標楷體"/>
                <w:b/>
                <w:color w:val="000000"/>
                <w:sz w:val="26"/>
              </w:rPr>
            </w:pPr>
            <w:r>
              <w:rPr>
                <w:rFonts w:ascii="標楷體" w:eastAsia="標楷體" w:hAnsi="標楷體" w:hint="eastAsia"/>
                <w:b/>
                <w:color w:val="000000"/>
                <w:sz w:val="26"/>
              </w:rPr>
              <w:t>10</w:t>
            </w:r>
          </w:p>
          <w:p w:rsidR="008F4720" w:rsidRDefault="008F4720">
            <w:pPr>
              <w:autoSpaceDE w:val="0"/>
              <w:autoSpaceDN w:val="0"/>
              <w:jc w:val="center"/>
              <w:rPr>
                <w:rFonts w:ascii="標楷體" w:eastAsia="標楷體" w:hAnsi="標楷體"/>
                <w:b/>
                <w:color w:val="000000"/>
                <w:sz w:val="26"/>
              </w:rPr>
            </w:pPr>
            <w:r>
              <w:rPr>
                <w:rFonts w:ascii="標楷體" w:eastAsia="標楷體" w:hAnsi="標楷體" w:hint="eastAsia"/>
                <w:b/>
                <w:color w:val="000000"/>
                <w:sz w:val="26"/>
              </w:rPr>
              <w:t>月30日</w:t>
            </w:r>
          </w:p>
        </w:tc>
        <w:tc>
          <w:tcPr>
            <w:tcW w:w="3686" w:type="dxa"/>
            <w:tcBorders>
              <w:top w:val="nil"/>
              <w:left w:val="single" w:sz="6" w:space="0" w:color="auto"/>
              <w:bottom w:val="single" w:sz="6" w:space="0" w:color="auto"/>
              <w:right w:val="single" w:sz="6" w:space="0" w:color="auto"/>
            </w:tcBorders>
            <w:hideMark/>
          </w:tcPr>
          <w:p w:rsidR="008F4720" w:rsidRDefault="008F4720">
            <w:pPr>
              <w:tabs>
                <w:tab w:val="left" w:pos="355"/>
              </w:tabs>
              <w:autoSpaceDE w:val="0"/>
              <w:autoSpaceDN w:val="0"/>
              <w:ind w:left="355" w:right="113" w:hanging="270"/>
              <w:jc w:val="both"/>
              <w:rPr>
                <w:rFonts w:ascii="標楷體" w:eastAsia="標楷體" w:hAnsi="標楷體"/>
                <w:color w:val="000000"/>
              </w:rPr>
            </w:pPr>
            <w:r>
              <w:rPr>
                <w:rFonts w:ascii="標楷體" w:eastAsia="標楷體" w:hAnsi="標楷體" w:hint="eastAsia"/>
                <w:color w:val="000000"/>
              </w:rPr>
              <w:t>1.觀摩輔導教師任教班級或科目之教學，</w:t>
            </w:r>
            <w:r w:rsidR="00707AC0">
              <w:rPr>
                <w:rFonts w:ascii="標楷體" w:eastAsia="標楷體" w:hAnsi="標楷體" w:hint="eastAsia"/>
                <w:color w:val="000000"/>
              </w:rPr>
              <w:t>在取得相關教師的同意下，於不同年級間進行</w:t>
            </w:r>
            <w:r>
              <w:rPr>
                <w:rFonts w:ascii="標楷體" w:eastAsia="標楷體" w:hAnsi="標楷體" w:hint="eastAsia"/>
                <w:color w:val="000000"/>
              </w:rPr>
              <w:t>觀摩</w:t>
            </w:r>
            <w:r w:rsidR="00707AC0">
              <w:rPr>
                <w:rFonts w:ascii="標楷體" w:eastAsia="標楷體" w:hAnsi="標楷體" w:hint="eastAsia"/>
                <w:color w:val="000000"/>
              </w:rPr>
              <w:t>。觀察老師們的</w:t>
            </w:r>
            <w:r>
              <w:rPr>
                <w:rFonts w:ascii="標楷體" w:eastAsia="標楷體" w:hAnsi="標楷體" w:hint="eastAsia"/>
                <w:color w:val="000000"/>
              </w:rPr>
              <w:t>教學技巧、教學方法、師生溝通方式、班級經營措施、作業設計和評量方式等。</w:t>
            </w:r>
            <w:r w:rsidR="00707AC0">
              <w:rPr>
                <w:rFonts w:ascii="標楷體" w:eastAsia="標楷體" w:hAnsi="標楷體" w:hint="eastAsia"/>
                <w:color w:val="000000"/>
              </w:rPr>
              <w:t>藉以分析教師風格以及班級氛圍的經營方法。</w:t>
            </w:r>
          </w:p>
          <w:p w:rsidR="008F4720" w:rsidRDefault="008F4720">
            <w:pPr>
              <w:tabs>
                <w:tab w:val="left" w:pos="355"/>
              </w:tabs>
              <w:autoSpaceDE w:val="0"/>
              <w:autoSpaceDN w:val="0"/>
              <w:ind w:left="355" w:right="113" w:hanging="270"/>
              <w:jc w:val="both"/>
              <w:rPr>
                <w:rFonts w:ascii="標楷體" w:eastAsia="標楷體" w:hAnsi="標楷體"/>
                <w:color w:val="000000"/>
              </w:rPr>
            </w:pPr>
            <w:r>
              <w:rPr>
                <w:rFonts w:ascii="標楷體" w:eastAsia="標楷體" w:hAnsi="標楷體" w:hint="eastAsia"/>
                <w:color w:val="000000"/>
              </w:rPr>
              <w:t>2.協助輔導教師批閱學生作業</w:t>
            </w:r>
            <w:r w:rsidR="00707AC0">
              <w:rPr>
                <w:rFonts w:ascii="標楷體" w:eastAsia="標楷體" w:hAnsi="標楷體" w:hint="eastAsia"/>
                <w:color w:val="000000"/>
              </w:rPr>
              <w:t>和聯絡簿</w:t>
            </w:r>
            <w:r>
              <w:rPr>
                <w:rFonts w:ascii="標楷體" w:eastAsia="標楷體" w:hAnsi="標楷體" w:hint="eastAsia"/>
                <w:color w:val="000000"/>
              </w:rPr>
              <w:t>。</w:t>
            </w:r>
          </w:p>
          <w:p w:rsidR="008F4720" w:rsidRDefault="008F4720">
            <w:pPr>
              <w:tabs>
                <w:tab w:val="left" w:pos="355"/>
              </w:tabs>
              <w:autoSpaceDE w:val="0"/>
              <w:autoSpaceDN w:val="0"/>
              <w:ind w:left="355" w:right="113" w:hanging="270"/>
              <w:jc w:val="both"/>
              <w:rPr>
                <w:rFonts w:ascii="標楷體" w:eastAsia="標楷體" w:hAnsi="標楷體"/>
                <w:color w:val="000000"/>
              </w:rPr>
            </w:pPr>
            <w:r>
              <w:rPr>
                <w:rFonts w:ascii="標楷體" w:eastAsia="標楷體" w:hAnsi="標楷體" w:hint="eastAsia"/>
                <w:color w:val="000000"/>
              </w:rPr>
              <w:t>3.擔任輔導教師之教學助理。</w:t>
            </w:r>
          </w:p>
          <w:p w:rsidR="008F4720" w:rsidRDefault="008F4720">
            <w:pPr>
              <w:tabs>
                <w:tab w:val="left" w:pos="355"/>
              </w:tabs>
              <w:autoSpaceDE w:val="0"/>
              <w:autoSpaceDN w:val="0"/>
              <w:ind w:left="355" w:right="113" w:hanging="270"/>
              <w:jc w:val="both"/>
              <w:rPr>
                <w:rFonts w:ascii="標楷體" w:eastAsia="標楷體" w:hAnsi="標楷體"/>
                <w:color w:val="000000"/>
              </w:rPr>
            </w:pPr>
            <w:r>
              <w:rPr>
                <w:rFonts w:ascii="標楷體" w:eastAsia="標楷體" w:hAnsi="標楷體" w:hint="eastAsia"/>
                <w:color w:val="000000"/>
              </w:rPr>
              <w:t>4.二、三週後，每週可安排合格教師之基本鐘點數</w:t>
            </w:r>
            <w:r>
              <w:rPr>
                <w:rFonts w:eastAsia="標楷體"/>
                <w:color w:val="000000"/>
              </w:rPr>
              <w:t>1/4</w:t>
            </w:r>
            <w:r>
              <w:rPr>
                <w:rFonts w:eastAsia="標楷體" w:hint="eastAsia"/>
                <w:color w:val="000000"/>
              </w:rPr>
              <w:t>至</w:t>
            </w:r>
            <w:r>
              <w:rPr>
                <w:rFonts w:eastAsia="標楷體"/>
                <w:color w:val="000000"/>
              </w:rPr>
              <w:t>1/5</w:t>
            </w:r>
            <w:r>
              <w:rPr>
                <w:rFonts w:eastAsia="標楷體" w:hint="eastAsia"/>
                <w:color w:val="000000"/>
              </w:rPr>
              <w:t>以上之</w:t>
            </w:r>
            <w:r>
              <w:rPr>
                <w:rFonts w:ascii="標楷體" w:eastAsia="標楷體" w:hAnsi="標楷體" w:hint="eastAsia"/>
                <w:color w:val="000000"/>
              </w:rPr>
              <w:t>教學工作。</w:t>
            </w:r>
            <w:r w:rsidR="00707AC0">
              <w:rPr>
                <w:rFonts w:ascii="標楷體" w:eastAsia="標楷體" w:hAnsi="標楷體" w:hint="eastAsia"/>
                <w:color w:val="000000"/>
              </w:rPr>
              <w:t>預計於第一次段考後一周，10/17日進行第一次課堂教學。</w:t>
            </w:r>
          </w:p>
          <w:p w:rsidR="00F30233" w:rsidRDefault="008F4720" w:rsidP="00F22A24">
            <w:pPr>
              <w:tabs>
                <w:tab w:val="left" w:pos="355"/>
              </w:tabs>
              <w:autoSpaceDE w:val="0"/>
              <w:autoSpaceDN w:val="0"/>
              <w:ind w:left="355" w:right="113" w:hanging="270"/>
              <w:jc w:val="both"/>
              <w:rPr>
                <w:rFonts w:ascii="標楷體" w:eastAsia="標楷體" w:hAnsi="標楷體"/>
                <w:color w:val="000000"/>
              </w:rPr>
            </w:pPr>
            <w:r>
              <w:rPr>
                <w:rFonts w:ascii="標楷體" w:eastAsia="標楷體" w:hAnsi="標楷體" w:hint="eastAsia"/>
                <w:color w:val="000000"/>
              </w:rPr>
              <w:t>5.觀摩輔導教師的班導師工作。例如，班、週會之主持與規劃，學生分組與座位安排，</w:t>
            </w:r>
            <w:r w:rsidR="00707AC0">
              <w:rPr>
                <w:rFonts w:ascii="標楷體" w:eastAsia="標楷體" w:hAnsi="標楷體" w:hint="eastAsia"/>
                <w:color w:val="000000"/>
              </w:rPr>
              <w:t>學生行為模式建立、班級默契等之班級經營方法。學生自律組織的產生與訓練，親師溝通的方法，班級</w:t>
            </w:r>
            <w:r>
              <w:rPr>
                <w:rFonts w:ascii="標楷體" w:eastAsia="標楷體" w:hAnsi="標楷體" w:hint="eastAsia"/>
                <w:color w:val="000000"/>
              </w:rPr>
              <w:t>偶突發事件之處理等。</w:t>
            </w:r>
          </w:p>
        </w:tc>
        <w:tc>
          <w:tcPr>
            <w:tcW w:w="3686" w:type="dxa"/>
            <w:tcBorders>
              <w:top w:val="nil"/>
              <w:left w:val="single" w:sz="6" w:space="0" w:color="auto"/>
              <w:bottom w:val="single" w:sz="6" w:space="0" w:color="auto"/>
              <w:right w:val="single" w:sz="6" w:space="0" w:color="auto"/>
            </w:tcBorders>
            <w:hideMark/>
          </w:tcPr>
          <w:p w:rsidR="008F4720" w:rsidRDefault="008F4720">
            <w:pPr>
              <w:tabs>
                <w:tab w:val="left" w:pos="341"/>
              </w:tabs>
              <w:autoSpaceDE w:val="0"/>
              <w:autoSpaceDN w:val="0"/>
              <w:ind w:left="341" w:right="136" w:hanging="270"/>
              <w:jc w:val="both"/>
              <w:rPr>
                <w:rFonts w:ascii="標楷體" w:eastAsia="標楷體" w:hAnsi="標楷體"/>
                <w:color w:val="000000"/>
              </w:rPr>
            </w:pPr>
            <w:r>
              <w:rPr>
                <w:rFonts w:ascii="標楷體" w:eastAsia="標楷體" w:hAnsi="標楷體" w:hint="eastAsia"/>
                <w:color w:val="000000"/>
              </w:rPr>
              <w:t>1.列席參加各處室會議、行政會議</w:t>
            </w:r>
            <w:r w:rsidR="00707AC0">
              <w:rPr>
                <w:rFonts w:ascii="標楷體" w:eastAsia="標楷體" w:hAnsi="標楷體" w:hint="eastAsia"/>
                <w:color w:val="000000"/>
              </w:rPr>
              <w:t>以及活動籌備會議</w:t>
            </w:r>
            <w:r>
              <w:rPr>
                <w:rFonts w:ascii="標楷體" w:eastAsia="標楷體" w:hAnsi="標楷體" w:hint="eastAsia"/>
                <w:color w:val="000000"/>
              </w:rPr>
              <w:t>。</w:t>
            </w:r>
          </w:p>
          <w:p w:rsidR="008F4720" w:rsidRDefault="008F4720">
            <w:pPr>
              <w:tabs>
                <w:tab w:val="left" w:pos="341"/>
              </w:tabs>
              <w:autoSpaceDE w:val="0"/>
              <w:autoSpaceDN w:val="0"/>
              <w:ind w:left="341" w:right="136" w:hanging="270"/>
              <w:jc w:val="both"/>
              <w:rPr>
                <w:rFonts w:ascii="標楷體" w:eastAsia="標楷體" w:hAnsi="標楷體"/>
                <w:color w:val="000000"/>
              </w:rPr>
            </w:pPr>
            <w:r>
              <w:rPr>
                <w:rFonts w:ascii="標楷體" w:eastAsia="標楷體" w:hAnsi="標楷體" w:hint="eastAsia"/>
                <w:color w:val="000000"/>
              </w:rPr>
              <w:t>2.</w:t>
            </w:r>
            <w:r w:rsidR="00707AC0">
              <w:rPr>
                <w:rFonts w:ascii="標楷體" w:eastAsia="標楷體" w:hAnsi="標楷體" w:hint="eastAsia"/>
                <w:color w:val="000000"/>
              </w:rPr>
              <w:t>分配擔任社團組的行政助理，協助辦理社團課程</w:t>
            </w:r>
            <w:r w:rsidR="00696817">
              <w:rPr>
                <w:rFonts w:ascii="標楷體" w:eastAsia="標楷體" w:hAnsi="標楷體" w:hint="eastAsia"/>
                <w:color w:val="000000"/>
              </w:rPr>
              <w:t>的</w:t>
            </w:r>
            <w:r>
              <w:rPr>
                <w:rFonts w:ascii="標楷體" w:eastAsia="標楷體" w:hAnsi="標楷體" w:hint="eastAsia"/>
                <w:color w:val="000000"/>
              </w:rPr>
              <w:t>行政工作；但不直接擔任承辦工作。</w:t>
            </w:r>
          </w:p>
          <w:p w:rsidR="008F4720" w:rsidRDefault="008F4720">
            <w:pPr>
              <w:tabs>
                <w:tab w:val="left" w:pos="341"/>
              </w:tabs>
              <w:autoSpaceDE w:val="0"/>
              <w:autoSpaceDN w:val="0"/>
              <w:ind w:left="341" w:right="136" w:hanging="270"/>
              <w:jc w:val="both"/>
              <w:rPr>
                <w:rFonts w:ascii="標楷體" w:eastAsia="標楷體" w:hAnsi="標楷體"/>
                <w:color w:val="000000"/>
              </w:rPr>
            </w:pPr>
            <w:r>
              <w:rPr>
                <w:rFonts w:ascii="標楷體" w:eastAsia="標楷體" w:hAnsi="標楷體" w:hint="eastAsia"/>
                <w:color w:val="000000"/>
              </w:rPr>
              <w:t>3.</w:t>
            </w:r>
            <w:r w:rsidR="00696817">
              <w:rPr>
                <w:rFonts w:ascii="標楷體" w:eastAsia="標楷體" w:hAnsi="標楷體" w:hint="eastAsia"/>
                <w:color w:val="000000"/>
              </w:rPr>
              <w:t>定期與行政輔導老師討論相關觀察結果</w:t>
            </w:r>
            <w:r>
              <w:rPr>
                <w:rFonts w:ascii="標楷體" w:eastAsia="標楷體" w:hAnsi="標楷體" w:hint="eastAsia"/>
                <w:color w:val="000000"/>
              </w:rPr>
              <w:t>。</w:t>
            </w:r>
          </w:p>
          <w:p w:rsidR="008F4720" w:rsidRDefault="008F4720">
            <w:pPr>
              <w:tabs>
                <w:tab w:val="left" w:pos="341"/>
              </w:tabs>
              <w:autoSpaceDE w:val="0"/>
              <w:autoSpaceDN w:val="0"/>
              <w:ind w:left="341" w:right="136" w:hanging="270"/>
              <w:jc w:val="both"/>
              <w:rPr>
                <w:rFonts w:ascii="標楷體" w:eastAsia="標楷體" w:hAnsi="標楷體"/>
                <w:color w:val="000000"/>
              </w:rPr>
            </w:pPr>
            <w:r>
              <w:rPr>
                <w:rFonts w:ascii="標楷體" w:eastAsia="標楷體" w:hAnsi="標楷體" w:hint="eastAsia"/>
                <w:color w:val="000000"/>
              </w:rPr>
              <w:t>4.跟隨輔導教師參加</w:t>
            </w:r>
            <w:r w:rsidR="00696817">
              <w:rPr>
                <w:rFonts w:ascii="標楷體" w:eastAsia="標楷體" w:hAnsi="標楷體" w:hint="eastAsia"/>
                <w:color w:val="000000"/>
              </w:rPr>
              <w:t>部分校內</w:t>
            </w:r>
            <w:r>
              <w:rPr>
                <w:rFonts w:ascii="標楷體" w:eastAsia="標楷體" w:hAnsi="標楷體" w:hint="eastAsia"/>
                <w:color w:val="000000"/>
              </w:rPr>
              <w:t>會議</w:t>
            </w:r>
            <w:r w:rsidR="00696817">
              <w:rPr>
                <w:rFonts w:ascii="標楷體" w:eastAsia="標楷體" w:hAnsi="標楷體" w:hint="eastAsia"/>
                <w:color w:val="000000"/>
              </w:rPr>
              <w:t>並會後與行政輔導老師討論所見</w:t>
            </w:r>
            <w:r>
              <w:rPr>
                <w:rFonts w:ascii="標楷體" w:eastAsia="標楷體" w:hAnsi="標楷體" w:hint="eastAsia"/>
                <w:color w:val="000000"/>
              </w:rPr>
              <w:t>。</w:t>
            </w:r>
          </w:p>
          <w:p w:rsidR="008F4720" w:rsidRDefault="008F4720">
            <w:pPr>
              <w:tabs>
                <w:tab w:val="left" w:pos="341"/>
              </w:tabs>
              <w:autoSpaceDE w:val="0"/>
              <w:autoSpaceDN w:val="0"/>
              <w:ind w:left="341" w:right="136" w:hanging="270"/>
              <w:jc w:val="both"/>
              <w:rPr>
                <w:rFonts w:ascii="標楷體" w:eastAsia="標楷體" w:hAnsi="標楷體"/>
                <w:color w:val="000000"/>
              </w:rPr>
            </w:pPr>
            <w:r>
              <w:rPr>
                <w:rFonts w:ascii="標楷體" w:eastAsia="標楷體" w:hAnsi="標楷體" w:hint="eastAsia"/>
                <w:color w:val="000000"/>
              </w:rPr>
              <w:t>5.參加校內</w:t>
            </w:r>
            <w:r w:rsidR="00696817">
              <w:rPr>
                <w:rFonts w:ascii="標楷體" w:eastAsia="標楷體" w:hAnsi="標楷體" w:hint="eastAsia"/>
                <w:color w:val="000000"/>
              </w:rPr>
              <w:t>、外</w:t>
            </w:r>
            <w:r>
              <w:rPr>
                <w:rFonts w:ascii="標楷體" w:eastAsia="標楷體" w:hAnsi="標楷體" w:hint="eastAsia"/>
                <w:color w:val="000000"/>
              </w:rPr>
              <w:t>教師進修活動。</w:t>
            </w:r>
          </w:p>
          <w:p w:rsidR="00696817" w:rsidRDefault="008F4720" w:rsidP="00696817">
            <w:pPr>
              <w:tabs>
                <w:tab w:val="left" w:pos="341"/>
              </w:tabs>
              <w:autoSpaceDE w:val="0"/>
              <w:autoSpaceDN w:val="0"/>
              <w:ind w:left="341" w:right="136" w:hanging="270"/>
              <w:jc w:val="both"/>
              <w:rPr>
                <w:rFonts w:ascii="標楷體" w:eastAsia="標楷體" w:hAnsi="標楷體"/>
                <w:color w:val="000000"/>
              </w:rPr>
            </w:pPr>
            <w:r>
              <w:rPr>
                <w:rFonts w:ascii="標楷體" w:eastAsia="標楷體" w:hAnsi="標楷體" w:hint="eastAsia"/>
                <w:color w:val="000000"/>
              </w:rPr>
              <w:t>6.觀摩</w:t>
            </w:r>
            <w:r w:rsidR="00696817">
              <w:rPr>
                <w:rFonts w:ascii="標楷體" w:eastAsia="標楷體" w:hAnsi="標楷體" w:hint="eastAsia"/>
                <w:color w:val="000000"/>
              </w:rPr>
              <w:t>與協助</w:t>
            </w:r>
            <w:r>
              <w:rPr>
                <w:rFonts w:ascii="標楷體" w:eastAsia="標楷體" w:hAnsi="標楷體" w:hint="eastAsia"/>
                <w:color w:val="000000"/>
              </w:rPr>
              <w:t>校內所舉辦的學藝、體育</w:t>
            </w:r>
            <w:r w:rsidR="00696817">
              <w:rPr>
                <w:rFonts w:ascii="標楷體" w:eastAsia="標楷體" w:hAnsi="標楷體" w:hint="eastAsia"/>
                <w:color w:val="000000"/>
              </w:rPr>
              <w:t>（全校大樂跑）</w:t>
            </w:r>
            <w:r>
              <w:rPr>
                <w:rFonts w:ascii="標楷體" w:eastAsia="標楷體" w:hAnsi="標楷體" w:hint="eastAsia"/>
                <w:color w:val="000000"/>
              </w:rPr>
              <w:t>、生活教育</w:t>
            </w:r>
            <w:r w:rsidR="00696817">
              <w:rPr>
                <w:rFonts w:ascii="標楷體" w:eastAsia="標楷體" w:hAnsi="標楷體" w:hint="eastAsia"/>
                <w:color w:val="000000"/>
              </w:rPr>
              <w:t>（整潔、秩序）</w:t>
            </w:r>
            <w:r>
              <w:rPr>
                <w:rFonts w:ascii="標楷體" w:eastAsia="標楷體" w:hAnsi="標楷體" w:hint="eastAsia"/>
                <w:color w:val="000000"/>
              </w:rPr>
              <w:t>等競賽活動或社團活動。</w:t>
            </w:r>
          </w:p>
          <w:p w:rsidR="00696817" w:rsidRPr="00696817" w:rsidRDefault="00D26E01" w:rsidP="00696817">
            <w:pPr>
              <w:tabs>
                <w:tab w:val="left" w:pos="341"/>
              </w:tabs>
              <w:autoSpaceDE w:val="0"/>
              <w:autoSpaceDN w:val="0"/>
              <w:ind w:left="341" w:right="136" w:hanging="270"/>
              <w:jc w:val="both"/>
              <w:rPr>
                <w:rFonts w:ascii="標楷體" w:eastAsia="標楷體" w:hAnsi="標楷體"/>
                <w:color w:val="000000"/>
              </w:rPr>
            </w:pPr>
            <w:r>
              <w:rPr>
                <w:rFonts w:ascii="標楷體" w:eastAsia="標楷體" w:hAnsi="標楷體" w:hint="eastAsia"/>
                <w:color w:val="000000"/>
              </w:rPr>
              <w:t>7.</w:t>
            </w:r>
            <w:r w:rsidR="007441A4">
              <w:rPr>
                <w:rFonts w:ascii="標楷體" w:eastAsia="標楷體" w:hAnsi="標楷體" w:hint="eastAsia"/>
                <w:color w:val="000000"/>
              </w:rPr>
              <w:t>校慶運動會之籌備以及相關會議的協助和討論。（標語、籌備會議、表演活動等）</w:t>
            </w:r>
          </w:p>
          <w:p w:rsidR="008F4720" w:rsidRPr="00696817" w:rsidRDefault="00D26E01" w:rsidP="00696817">
            <w:pPr>
              <w:tabs>
                <w:tab w:val="left" w:pos="341"/>
              </w:tabs>
              <w:autoSpaceDE w:val="0"/>
              <w:autoSpaceDN w:val="0"/>
              <w:ind w:left="85" w:right="136"/>
              <w:jc w:val="both"/>
              <w:rPr>
                <w:rFonts w:ascii="標楷體" w:eastAsia="標楷體" w:hAnsi="標楷體"/>
                <w:color w:val="000000"/>
              </w:rPr>
            </w:pPr>
            <w:r>
              <w:rPr>
                <w:rFonts w:ascii="標楷體" w:eastAsia="標楷體" w:hAnsi="標楷體" w:hint="eastAsia"/>
                <w:color w:val="000000"/>
              </w:rPr>
              <w:t>8</w:t>
            </w:r>
            <w:r w:rsidR="00696817">
              <w:rPr>
                <w:rFonts w:ascii="標楷體" w:eastAsia="標楷體" w:hAnsi="標楷體" w:hint="eastAsia"/>
                <w:color w:val="000000"/>
              </w:rPr>
              <w:t>.</w:t>
            </w:r>
            <w:r w:rsidR="007441A4">
              <w:rPr>
                <w:rFonts w:ascii="標楷體" w:eastAsia="標楷體" w:hAnsi="標楷體" w:hint="eastAsia"/>
                <w:color w:val="000000"/>
              </w:rPr>
              <w:t>參加第二</w:t>
            </w:r>
            <w:r w:rsidR="008F4720" w:rsidRPr="00696817">
              <w:rPr>
                <w:rFonts w:ascii="標楷體" w:eastAsia="標楷體" w:hAnsi="標楷體" w:hint="eastAsia"/>
                <w:color w:val="000000"/>
              </w:rPr>
              <w:t>次實習輔導小組會議，檢討得失。</w:t>
            </w:r>
          </w:p>
        </w:tc>
        <w:tc>
          <w:tcPr>
            <w:tcW w:w="1250" w:type="dxa"/>
            <w:tcBorders>
              <w:top w:val="nil"/>
              <w:left w:val="single" w:sz="6" w:space="0" w:color="auto"/>
              <w:bottom w:val="single" w:sz="6" w:space="0" w:color="auto"/>
              <w:right w:val="single" w:sz="6" w:space="0" w:color="auto"/>
            </w:tcBorders>
            <w:hideMark/>
          </w:tcPr>
          <w:p w:rsidR="008F4720" w:rsidRDefault="008F4720">
            <w:pPr>
              <w:tabs>
                <w:tab w:val="left" w:pos="380"/>
              </w:tabs>
              <w:autoSpaceDE w:val="0"/>
              <w:autoSpaceDN w:val="0"/>
              <w:ind w:left="312" w:right="40" w:hanging="289"/>
              <w:jc w:val="both"/>
              <w:rPr>
                <w:rFonts w:ascii="標楷體" w:eastAsia="標楷體" w:hAnsi="標楷體"/>
                <w:color w:val="000000"/>
              </w:rPr>
            </w:pPr>
            <w:r>
              <w:rPr>
                <w:rFonts w:ascii="標楷體" w:eastAsia="標楷體" w:hAnsi="標楷體" w:hint="eastAsia"/>
                <w:color w:val="000000"/>
              </w:rPr>
              <w:t>1.若能發展出教學觀摩檢核表，供實習生檢核輔導教師之教學特色更佳。檢核結果亦可供輔導教師參考。</w:t>
            </w:r>
          </w:p>
        </w:tc>
      </w:tr>
      <w:tr w:rsidR="008F4720" w:rsidTr="00DF01E0">
        <w:trPr>
          <w:trHeight w:val="81"/>
          <w:jc w:val="center"/>
        </w:trPr>
        <w:tc>
          <w:tcPr>
            <w:tcW w:w="600" w:type="dxa"/>
            <w:tcBorders>
              <w:top w:val="single" w:sz="6" w:space="0" w:color="auto"/>
              <w:left w:val="single" w:sz="6" w:space="0" w:color="auto"/>
              <w:bottom w:val="nil"/>
              <w:right w:val="single" w:sz="6" w:space="0" w:color="auto"/>
            </w:tcBorders>
          </w:tcPr>
          <w:p w:rsidR="008F4720" w:rsidRDefault="008F4720">
            <w:pPr>
              <w:tabs>
                <w:tab w:val="left" w:pos="341"/>
              </w:tabs>
              <w:autoSpaceDE w:val="0"/>
              <w:autoSpaceDN w:val="0"/>
              <w:ind w:right="37"/>
              <w:jc w:val="center"/>
              <w:rPr>
                <w:rFonts w:ascii="標楷體" w:eastAsia="標楷體" w:hAnsi="標楷體"/>
                <w:b/>
                <w:color w:val="000000"/>
                <w:sz w:val="26"/>
              </w:rPr>
            </w:pPr>
            <w:r>
              <w:rPr>
                <w:rFonts w:ascii="標楷體" w:eastAsia="標楷體" w:hAnsi="標楷體" w:hint="eastAsia"/>
                <w:b/>
                <w:color w:val="000000"/>
                <w:sz w:val="26"/>
              </w:rPr>
              <w:lastRenderedPageBreak/>
              <w:t>見習與實習階段</w:t>
            </w:r>
          </w:p>
          <w:p w:rsidR="008F4720" w:rsidRDefault="008F4720">
            <w:pPr>
              <w:tabs>
                <w:tab w:val="left" w:pos="341"/>
              </w:tabs>
              <w:autoSpaceDE w:val="0"/>
              <w:autoSpaceDN w:val="0"/>
              <w:ind w:left="341" w:right="37" w:hanging="270"/>
              <w:jc w:val="both"/>
              <w:rPr>
                <w:rFonts w:ascii="標楷體" w:eastAsia="標楷體" w:hAnsi="標楷體"/>
                <w:b/>
                <w:color w:val="000000"/>
                <w:sz w:val="26"/>
              </w:rPr>
            </w:pPr>
          </w:p>
        </w:tc>
        <w:tc>
          <w:tcPr>
            <w:tcW w:w="567" w:type="dxa"/>
            <w:tcBorders>
              <w:top w:val="single" w:sz="6" w:space="0" w:color="auto"/>
              <w:left w:val="single" w:sz="6" w:space="0" w:color="auto"/>
              <w:bottom w:val="single" w:sz="6" w:space="0" w:color="auto"/>
              <w:right w:val="single" w:sz="6" w:space="0" w:color="auto"/>
            </w:tcBorders>
            <w:hideMark/>
          </w:tcPr>
          <w:p w:rsidR="008F4720" w:rsidRDefault="008F4720">
            <w:pPr>
              <w:autoSpaceDE w:val="0"/>
              <w:autoSpaceDN w:val="0"/>
              <w:jc w:val="center"/>
              <w:rPr>
                <w:rFonts w:ascii="標楷體" w:eastAsia="標楷體" w:hAnsi="標楷體"/>
                <w:b/>
                <w:color w:val="000000"/>
                <w:sz w:val="26"/>
              </w:rPr>
            </w:pPr>
            <w:r>
              <w:rPr>
                <w:rFonts w:ascii="標楷體" w:eastAsia="標楷體" w:hAnsi="標楷體" w:hint="eastAsia"/>
                <w:b/>
                <w:color w:val="000000"/>
                <w:sz w:val="26"/>
              </w:rPr>
              <w:t>三、</w:t>
            </w:r>
          </w:p>
          <w:p w:rsidR="008F4720" w:rsidRDefault="008F4720">
            <w:pPr>
              <w:autoSpaceDE w:val="0"/>
              <w:autoSpaceDN w:val="0"/>
              <w:jc w:val="center"/>
              <w:rPr>
                <w:rFonts w:ascii="標楷體" w:eastAsia="標楷體" w:hAnsi="標楷體"/>
                <w:b/>
                <w:color w:val="000000"/>
                <w:sz w:val="26"/>
              </w:rPr>
            </w:pPr>
            <w:r>
              <w:rPr>
                <w:rFonts w:ascii="標楷體" w:eastAsia="標楷體" w:hAnsi="標楷體" w:hint="eastAsia"/>
                <w:b/>
                <w:color w:val="000000"/>
                <w:sz w:val="26"/>
              </w:rPr>
              <w:t>11月１日至11月31日</w:t>
            </w:r>
          </w:p>
        </w:tc>
        <w:tc>
          <w:tcPr>
            <w:tcW w:w="3686" w:type="dxa"/>
            <w:tcBorders>
              <w:top w:val="single" w:sz="6" w:space="0" w:color="auto"/>
              <w:left w:val="single" w:sz="6" w:space="0" w:color="auto"/>
              <w:bottom w:val="single" w:sz="6" w:space="0" w:color="auto"/>
              <w:right w:val="single" w:sz="6" w:space="0" w:color="auto"/>
            </w:tcBorders>
            <w:hideMark/>
          </w:tcPr>
          <w:p w:rsidR="008F4720" w:rsidRDefault="008F4720">
            <w:pPr>
              <w:autoSpaceDE w:val="0"/>
              <w:autoSpaceDN w:val="0"/>
              <w:ind w:left="375" w:hanging="386"/>
              <w:jc w:val="both"/>
              <w:rPr>
                <w:rFonts w:ascii="標楷體" w:eastAsia="標楷體" w:hAnsi="標楷體"/>
                <w:color w:val="000000"/>
              </w:rPr>
            </w:pPr>
            <w:r>
              <w:rPr>
                <w:rFonts w:ascii="標楷體" w:eastAsia="標楷體" w:hAnsi="標楷體" w:hint="eastAsia"/>
                <w:color w:val="000000"/>
              </w:rPr>
              <w:t>1、繼續觀摩輔導教師的教學。</w:t>
            </w:r>
          </w:p>
          <w:p w:rsidR="008F4720" w:rsidRDefault="008F4720">
            <w:pPr>
              <w:autoSpaceDE w:val="0"/>
              <w:autoSpaceDN w:val="0"/>
              <w:ind w:left="340" w:right="113" w:hanging="340"/>
              <w:jc w:val="both"/>
              <w:rPr>
                <w:rFonts w:ascii="標楷體" w:eastAsia="標楷體" w:hAnsi="標楷體"/>
                <w:color w:val="000000"/>
              </w:rPr>
            </w:pPr>
            <w:r>
              <w:rPr>
                <w:rFonts w:ascii="標楷體" w:eastAsia="標楷體" w:hAnsi="標楷體" w:hint="eastAsia"/>
                <w:color w:val="000000"/>
              </w:rPr>
              <w:t>2、加重實習生任教時間，每週可安排合格教師之</w:t>
            </w:r>
            <w:r>
              <w:rPr>
                <w:rFonts w:eastAsia="標楷體" w:hint="eastAsia"/>
                <w:color w:val="000000"/>
              </w:rPr>
              <w:t>基本鐘點數</w:t>
            </w:r>
            <w:r>
              <w:rPr>
                <w:rFonts w:eastAsia="標楷體"/>
                <w:color w:val="000000"/>
              </w:rPr>
              <w:t>1/3</w:t>
            </w:r>
            <w:r>
              <w:rPr>
                <w:rFonts w:ascii="標楷體" w:eastAsia="標楷體" w:hAnsi="標楷體" w:hint="eastAsia"/>
                <w:color w:val="000000"/>
              </w:rPr>
              <w:t>之教學工作。</w:t>
            </w:r>
          </w:p>
          <w:p w:rsidR="008F4720" w:rsidRDefault="008F4720">
            <w:pPr>
              <w:tabs>
                <w:tab w:val="left" w:pos="325"/>
              </w:tabs>
              <w:autoSpaceDE w:val="0"/>
              <w:autoSpaceDN w:val="0"/>
              <w:ind w:left="325" w:right="113" w:hanging="325"/>
              <w:jc w:val="both"/>
              <w:rPr>
                <w:rFonts w:ascii="標楷體" w:eastAsia="標楷體" w:hAnsi="標楷體"/>
                <w:color w:val="000000"/>
              </w:rPr>
            </w:pPr>
            <w:r>
              <w:rPr>
                <w:rFonts w:ascii="標楷體" w:eastAsia="標楷體" w:hAnsi="標楷體" w:hint="eastAsia"/>
                <w:color w:val="000000"/>
              </w:rPr>
              <w:t>3、繼續觀摩輔導教師的導師實務工作，但部份導師工作可由實習生處理。</w:t>
            </w:r>
          </w:p>
          <w:p w:rsidR="008F4720" w:rsidRDefault="008F4720">
            <w:pPr>
              <w:autoSpaceDE w:val="0"/>
              <w:autoSpaceDN w:val="0"/>
              <w:ind w:left="266" w:right="113" w:hanging="266"/>
              <w:jc w:val="both"/>
              <w:rPr>
                <w:rFonts w:ascii="標楷體" w:eastAsia="標楷體" w:hAnsi="標楷體"/>
                <w:color w:val="000000"/>
              </w:rPr>
            </w:pPr>
            <w:r>
              <w:rPr>
                <w:rFonts w:ascii="標楷體" w:eastAsia="標楷體" w:hAnsi="標楷體" w:hint="eastAsia"/>
                <w:color w:val="000000"/>
              </w:rPr>
              <w:t>4</w:t>
            </w:r>
            <w:r w:rsidR="00696817">
              <w:rPr>
                <w:rFonts w:ascii="標楷體" w:eastAsia="標楷體" w:hAnsi="標楷體" w:hint="eastAsia"/>
                <w:color w:val="000000"/>
              </w:rPr>
              <w:t>、</w:t>
            </w:r>
            <w:r>
              <w:rPr>
                <w:rFonts w:ascii="標楷體" w:eastAsia="標楷體" w:hAnsi="標楷體" w:hint="eastAsia"/>
                <w:color w:val="000000"/>
              </w:rPr>
              <w:t>安排觀摩輔導教師以外其他教師之教學</w:t>
            </w:r>
            <w:r w:rsidR="00696817">
              <w:rPr>
                <w:rFonts w:ascii="標楷體" w:eastAsia="標楷體" w:hAnsi="標楷體" w:hint="eastAsia"/>
                <w:color w:val="000000"/>
              </w:rPr>
              <w:t>以及語文競賽之培訓方法</w:t>
            </w:r>
            <w:r>
              <w:rPr>
                <w:rFonts w:ascii="標楷體" w:eastAsia="標楷體" w:hAnsi="標楷體" w:hint="eastAsia"/>
                <w:color w:val="000000"/>
              </w:rPr>
              <w:t>。</w:t>
            </w:r>
          </w:p>
          <w:p w:rsidR="008F4720" w:rsidRDefault="008F4720">
            <w:pPr>
              <w:tabs>
                <w:tab w:val="left" w:pos="355"/>
              </w:tabs>
              <w:autoSpaceDE w:val="0"/>
              <w:autoSpaceDN w:val="0"/>
              <w:ind w:left="266" w:right="113" w:hanging="266"/>
              <w:jc w:val="both"/>
              <w:rPr>
                <w:rFonts w:ascii="標楷體" w:eastAsia="標楷體" w:hAnsi="標楷體"/>
                <w:color w:val="000000"/>
              </w:rPr>
            </w:pPr>
            <w:r>
              <w:rPr>
                <w:rFonts w:ascii="標楷體" w:eastAsia="標楷體" w:hAnsi="標楷體" w:hint="eastAsia"/>
                <w:color w:val="000000"/>
              </w:rPr>
              <w:t>5、安排擔任本學期教學觀摩會的演示教學者，聆聽其他教師的指教意見。</w:t>
            </w:r>
            <w:r w:rsidR="00C53932">
              <w:rPr>
                <w:rFonts w:ascii="標楷體" w:eastAsia="標楷體" w:hAnsi="標楷體" w:hint="eastAsia"/>
                <w:color w:val="000000"/>
              </w:rPr>
              <w:t>與輔導老師計畫討論教學演示之相關課程設計。</w:t>
            </w:r>
          </w:p>
          <w:p w:rsidR="008F4720" w:rsidRDefault="008F4720">
            <w:pPr>
              <w:tabs>
                <w:tab w:val="left" w:pos="355"/>
              </w:tabs>
              <w:autoSpaceDE w:val="0"/>
              <w:autoSpaceDN w:val="0"/>
              <w:ind w:left="266" w:right="113" w:hanging="266"/>
              <w:jc w:val="both"/>
              <w:rPr>
                <w:rFonts w:ascii="標楷體" w:eastAsia="標楷體" w:hAnsi="標楷體"/>
                <w:color w:val="000000"/>
              </w:rPr>
            </w:pPr>
            <w:r>
              <w:rPr>
                <w:rFonts w:ascii="標楷體" w:eastAsia="標楷體" w:hAnsi="標楷體" w:hint="eastAsia"/>
                <w:color w:val="000000"/>
              </w:rPr>
              <w:t>6</w:t>
            </w:r>
            <w:r w:rsidR="00696817">
              <w:rPr>
                <w:rFonts w:ascii="標楷體" w:eastAsia="標楷體" w:hAnsi="標楷體" w:hint="eastAsia"/>
                <w:color w:val="000000"/>
              </w:rPr>
              <w:t>、了解班級每位學生之差異並協助導師適性輔導，藉以學習為師者的細膩和問題解決的方法。</w:t>
            </w:r>
          </w:p>
        </w:tc>
        <w:tc>
          <w:tcPr>
            <w:tcW w:w="3686" w:type="dxa"/>
            <w:tcBorders>
              <w:top w:val="single" w:sz="6" w:space="0" w:color="auto"/>
              <w:left w:val="single" w:sz="6" w:space="0" w:color="auto"/>
              <w:bottom w:val="single" w:sz="6" w:space="0" w:color="auto"/>
              <w:right w:val="single" w:sz="6" w:space="0" w:color="auto"/>
            </w:tcBorders>
            <w:hideMark/>
          </w:tcPr>
          <w:p w:rsidR="008F4720" w:rsidRDefault="008F4720" w:rsidP="008C6DBF">
            <w:pPr>
              <w:numPr>
                <w:ilvl w:val="0"/>
                <w:numId w:val="1"/>
              </w:numPr>
              <w:tabs>
                <w:tab w:val="left" w:pos="341"/>
              </w:tabs>
              <w:autoSpaceDE w:val="0"/>
              <w:autoSpaceDN w:val="0"/>
              <w:adjustRightInd w:val="0"/>
              <w:ind w:right="136"/>
              <w:jc w:val="both"/>
              <w:textAlignment w:val="baseline"/>
              <w:rPr>
                <w:rFonts w:ascii="標楷體" w:eastAsia="標楷體" w:hAnsi="標楷體"/>
                <w:color w:val="000000"/>
              </w:rPr>
            </w:pPr>
            <w:r>
              <w:rPr>
                <w:rFonts w:ascii="標楷體" w:eastAsia="標楷體" w:hAnsi="標楷體" w:hint="eastAsia"/>
                <w:color w:val="000000"/>
              </w:rPr>
              <w:t>繼續列席參加各項行政會報、教學研究會和學年會議。</w:t>
            </w:r>
          </w:p>
          <w:p w:rsidR="008F4720" w:rsidRDefault="007441A4" w:rsidP="008C6DBF">
            <w:pPr>
              <w:numPr>
                <w:ilvl w:val="0"/>
                <w:numId w:val="1"/>
              </w:numPr>
              <w:tabs>
                <w:tab w:val="left" w:pos="341"/>
              </w:tabs>
              <w:autoSpaceDE w:val="0"/>
              <w:autoSpaceDN w:val="0"/>
              <w:adjustRightInd w:val="0"/>
              <w:ind w:right="136"/>
              <w:jc w:val="both"/>
              <w:textAlignment w:val="baseline"/>
              <w:rPr>
                <w:rFonts w:ascii="標楷體" w:eastAsia="標楷體" w:hAnsi="標楷體"/>
                <w:color w:val="000000"/>
              </w:rPr>
            </w:pPr>
            <w:r>
              <w:rPr>
                <w:rFonts w:ascii="標楷體" w:eastAsia="標楷體" w:hAnsi="標楷體" w:hint="eastAsia"/>
                <w:color w:val="000000"/>
              </w:rPr>
              <w:t>繼續擔任社團組</w:t>
            </w:r>
            <w:r w:rsidR="008F4720">
              <w:rPr>
                <w:rFonts w:ascii="標楷體" w:eastAsia="標楷體" w:hAnsi="標楷體" w:hint="eastAsia"/>
                <w:color w:val="000000"/>
              </w:rPr>
              <w:t>的行政助理。</w:t>
            </w:r>
          </w:p>
          <w:p w:rsidR="008F4720" w:rsidRDefault="007441A4" w:rsidP="008C6DBF">
            <w:pPr>
              <w:numPr>
                <w:ilvl w:val="0"/>
                <w:numId w:val="1"/>
              </w:numPr>
              <w:tabs>
                <w:tab w:val="left" w:pos="341"/>
              </w:tabs>
              <w:autoSpaceDE w:val="0"/>
              <w:autoSpaceDN w:val="0"/>
              <w:adjustRightInd w:val="0"/>
              <w:ind w:right="136"/>
              <w:jc w:val="both"/>
              <w:textAlignment w:val="baseline"/>
              <w:rPr>
                <w:rFonts w:ascii="標楷體" w:eastAsia="標楷體" w:hAnsi="標楷體"/>
                <w:color w:val="000000"/>
              </w:rPr>
            </w:pPr>
            <w:r>
              <w:rPr>
                <w:rFonts w:ascii="標楷體" w:eastAsia="標楷體" w:hAnsi="標楷體" w:hint="eastAsia"/>
                <w:color w:val="000000"/>
              </w:rPr>
              <w:t>在輔導教師的協助下觀察社團時間各社團的運作及相關課程的設計方法</w:t>
            </w:r>
            <w:r w:rsidR="008F4720">
              <w:rPr>
                <w:rFonts w:ascii="標楷體" w:eastAsia="標楷體" w:hAnsi="標楷體" w:hint="eastAsia"/>
                <w:color w:val="000000"/>
              </w:rPr>
              <w:t>。</w:t>
            </w:r>
          </w:p>
          <w:p w:rsidR="008F4720" w:rsidRDefault="008F4720" w:rsidP="008C6DBF">
            <w:pPr>
              <w:numPr>
                <w:ilvl w:val="0"/>
                <w:numId w:val="1"/>
              </w:numPr>
              <w:tabs>
                <w:tab w:val="left" w:pos="341"/>
              </w:tabs>
              <w:autoSpaceDE w:val="0"/>
              <w:autoSpaceDN w:val="0"/>
              <w:adjustRightInd w:val="0"/>
              <w:ind w:right="136"/>
              <w:jc w:val="both"/>
              <w:textAlignment w:val="baseline"/>
              <w:rPr>
                <w:rFonts w:ascii="標楷體" w:eastAsia="標楷體" w:hAnsi="標楷體"/>
                <w:color w:val="000000"/>
              </w:rPr>
            </w:pPr>
            <w:r>
              <w:rPr>
                <w:rFonts w:ascii="標楷體" w:eastAsia="標楷體" w:hAnsi="標楷體" w:hint="eastAsia"/>
                <w:color w:val="000000"/>
              </w:rPr>
              <w:t>志願性地參與等備或指導校內各項學生競賽活動或社團活動。</w:t>
            </w:r>
          </w:p>
          <w:p w:rsidR="008F4720" w:rsidRDefault="008F4720" w:rsidP="008C6DBF">
            <w:pPr>
              <w:numPr>
                <w:ilvl w:val="0"/>
                <w:numId w:val="1"/>
              </w:numPr>
              <w:tabs>
                <w:tab w:val="left" w:pos="341"/>
              </w:tabs>
              <w:autoSpaceDE w:val="0"/>
              <w:autoSpaceDN w:val="0"/>
              <w:adjustRightInd w:val="0"/>
              <w:ind w:right="136"/>
              <w:jc w:val="both"/>
              <w:textAlignment w:val="baseline"/>
              <w:rPr>
                <w:rFonts w:ascii="標楷體" w:eastAsia="標楷體" w:hAnsi="標楷體"/>
                <w:color w:val="000000"/>
              </w:rPr>
            </w:pPr>
            <w:r>
              <w:rPr>
                <w:rFonts w:ascii="標楷體" w:eastAsia="標楷體" w:hAnsi="標楷體" w:hint="eastAsia"/>
                <w:color w:val="000000"/>
              </w:rPr>
              <w:t>參加校內</w:t>
            </w:r>
            <w:r w:rsidR="007441A4">
              <w:rPr>
                <w:rFonts w:ascii="標楷體" w:eastAsia="標楷體" w:hAnsi="標楷體" w:hint="eastAsia"/>
                <w:color w:val="000000"/>
              </w:rPr>
              <w:t>、外之相關教師</w:t>
            </w:r>
            <w:r>
              <w:rPr>
                <w:rFonts w:ascii="標楷體" w:eastAsia="標楷體" w:hAnsi="標楷體" w:hint="eastAsia"/>
                <w:color w:val="000000"/>
              </w:rPr>
              <w:t>進修活動。</w:t>
            </w:r>
          </w:p>
          <w:p w:rsidR="008F4720" w:rsidRDefault="007441A4" w:rsidP="008C6DBF">
            <w:pPr>
              <w:numPr>
                <w:ilvl w:val="0"/>
                <w:numId w:val="1"/>
              </w:numPr>
              <w:tabs>
                <w:tab w:val="left" w:pos="341"/>
              </w:tabs>
              <w:autoSpaceDE w:val="0"/>
              <w:autoSpaceDN w:val="0"/>
              <w:adjustRightInd w:val="0"/>
              <w:ind w:right="136"/>
              <w:jc w:val="both"/>
              <w:textAlignment w:val="baseline"/>
              <w:rPr>
                <w:rFonts w:ascii="標楷體" w:eastAsia="標楷體" w:hAnsi="標楷體"/>
                <w:color w:val="000000"/>
              </w:rPr>
            </w:pPr>
            <w:r>
              <w:rPr>
                <w:rFonts w:ascii="標楷體" w:eastAsia="標楷體" w:hAnsi="標楷體" w:hint="eastAsia"/>
                <w:color w:val="000000"/>
              </w:rPr>
              <w:t>參加第三</w:t>
            </w:r>
            <w:r w:rsidR="008F4720">
              <w:rPr>
                <w:rFonts w:ascii="標楷體" w:eastAsia="標楷體" w:hAnsi="標楷體" w:hint="eastAsia"/>
                <w:color w:val="000000"/>
              </w:rPr>
              <w:t>次實習輔導小組會議。</w:t>
            </w:r>
          </w:p>
        </w:tc>
        <w:tc>
          <w:tcPr>
            <w:tcW w:w="1250" w:type="dxa"/>
            <w:tcBorders>
              <w:top w:val="single" w:sz="6" w:space="0" w:color="auto"/>
              <w:left w:val="single" w:sz="6" w:space="0" w:color="auto"/>
              <w:bottom w:val="single" w:sz="6" w:space="0" w:color="auto"/>
              <w:right w:val="single" w:sz="6" w:space="0" w:color="auto"/>
            </w:tcBorders>
            <w:hideMark/>
          </w:tcPr>
          <w:p w:rsidR="008F4720" w:rsidRDefault="008F4720" w:rsidP="00D53D5D">
            <w:pPr>
              <w:tabs>
                <w:tab w:val="left" w:pos="366"/>
              </w:tabs>
              <w:autoSpaceDE w:val="0"/>
              <w:autoSpaceDN w:val="0"/>
              <w:ind w:left="329" w:right="40" w:hanging="284"/>
              <w:jc w:val="both"/>
              <w:rPr>
                <w:rFonts w:ascii="標楷體" w:eastAsia="標楷體" w:hAnsi="標楷體"/>
                <w:color w:val="000000"/>
              </w:rPr>
            </w:pPr>
            <w:r>
              <w:rPr>
                <w:rFonts w:ascii="標楷體" w:eastAsia="標楷體" w:hAnsi="標楷體" w:hint="eastAsia"/>
                <w:color w:val="000000"/>
              </w:rPr>
              <w:t>1.實習生擔任教學的時間，以安排在週一、週二、週四、週五較佳；</w:t>
            </w:r>
            <w:r w:rsidR="00D53D5D">
              <w:rPr>
                <w:rFonts w:ascii="標楷體" w:eastAsia="標楷體" w:hAnsi="標楷體" w:hint="eastAsia"/>
                <w:color w:val="000000"/>
              </w:rPr>
              <w:t>其餘</w:t>
            </w:r>
            <w:r>
              <w:rPr>
                <w:rFonts w:ascii="標楷體" w:eastAsia="標楷體" w:hAnsi="標楷體" w:hint="eastAsia"/>
                <w:color w:val="000000"/>
              </w:rPr>
              <w:t>的時間則參加校內進修活動或作實習反省。</w:t>
            </w:r>
          </w:p>
        </w:tc>
      </w:tr>
      <w:tr w:rsidR="008F4720" w:rsidTr="00DF01E0">
        <w:trPr>
          <w:cantSplit/>
          <w:trHeight w:val="81"/>
          <w:jc w:val="center"/>
        </w:trPr>
        <w:tc>
          <w:tcPr>
            <w:tcW w:w="600" w:type="dxa"/>
            <w:tcBorders>
              <w:top w:val="single" w:sz="6" w:space="0" w:color="auto"/>
              <w:left w:val="single" w:sz="6" w:space="0" w:color="auto"/>
              <w:bottom w:val="single" w:sz="6" w:space="0" w:color="auto"/>
              <w:right w:val="single" w:sz="6" w:space="0" w:color="auto"/>
            </w:tcBorders>
            <w:hideMark/>
          </w:tcPr>
          <w:p w:rsidR="008F4720" w:rsidRDefault="008F4720">
            <w:pPr>
              <w:tabs>
                <w:tab w:val="left" w:pos="341"/>
              </w:tabs>
              <w:autoSpaceDE w:val="0"/>
              <w:autoSpaceDN w:val="0"/>
              <w:ind w:right="37"/>
              <w:jc w:val="center"/>
              <w:rPr>
                <w:rFonts w:ascii="標楷體" w:eastAsia="標楷體" w:hAnsi="標楷體"/>
                <w:b/>
                <w:color w:val="000000"/>
                <w:sz w:val="26"/>
              </w:rPr>
            </w:pPr>
            <w:r>
              <w:rPr>
                <w:rFonts w:ascii="標楷體" w:eastAsia="標楷體" w:hAnsi="標楷體" w:hint="eastAsia"/>
                <w:b/>
                <w:color w:val="000000"/>
                <w:sz w:val="26"/>
              </w:rPr>
              <w:lastRenderedPageBreak/>
              <w:t>綜合實習階段</w:t>
            </w:r>
          </w:p>
        </w:tc>
        <w:tc>
          <w:tcPr>
            <w:tcW w:w="567" w:type="dxa"/>
            <w:tcBorders>
              <w:top w:val="single" w:sz="6" w:space="0" w:color="auto"/>
              <w:left w:val="single" w:sz="6" w:space="0" w:color="auto"/>
              <w:bottom w:val="single" w:sz="6" w:space="0" w:color="auto"/>
              <w:right w:val="single" w:sz="6" w:space="0" w:color="auto"/>
            </w:tcBorders>
          </w:tcPr>
          <w:p w:rsidR="008F4720" w:rsidRDefault="008F4720">
            <w:pPr>
              <w:autoSpaceDE w:val="0"/>
              <w:autoSpaceDN w:val="0"/>
              <w:jc w:val="center"/>
              <w:rPr>
                <w:rFonts w:ascii="標楷體" w:eastAsia="標楷體" w:hAnsi="標楷體"/>
                <w:b/>
                <w:color w:val="000000"/>
                <w:sz w:val="26"/>
              </w:rPr>
            </w:pPr>
            <w:r>
              <w:rPr>
                <w:rFonts w:ascii="標楷體" w:eastAsia="標楷體" w:hAnsi="標楷體" w:hint="eastAsia"/>
                <w:b/>
                <w:color w:val="000000"/>
                <w:sz w:val="26"/>
              </w:rPr>
              <w:t>二、</w:t>
            </w:r>
          </w:p>
          <w:p w:rsidR="008F4720" w:rsidRDefault="008F4720">
            <w:pPr>
              <w:autoSpaceDE w:val="0"/>
              <w:autoSpaceDN w:val="0"/>
              <w:jc w:val="center"/>
              <w:rPr>
                <w:rFonts w:ascii="標楷體" w:eastAsia="標楷體" w:hAnsi="標楷體"/>
                <w:b/>
                <w:color w:val="000000"/>
                <w:sz w:val="26"/>
              </w:rPr>
            </w:pPr>
            <w:r>
              <w:rPr>
                <w:rFonts w:ascii="標楷體" w:eastAsia="標楷體" w:hAnsi="標楷體" w:hint="eastAsia"/>
                <w:b/>
                <w:color w:val="000000"/>
                <w:sz w:val="26"/>
              </w:rPr>
              <w:t>12月</w:t>
            </w:r>
          </w:p>
          <w:p w:rsidR="008F4720" w:rsidRDefault="008F4720">
            <w:pPr>
              <w:autoSpaceDE w:val="0"/>
              <w:autoSpaceDN w:val="0"/>
              <w:jc w:val="center"/>
              <w:rPr>
                <w:rFonts w:ascii="標楷體" w:eastAsia="標楷體" w:hAnsi="標楷體"/>
                <w:b/>
                <w:color w:val="000000"/>
                <w:sz w:val="26"/>
              </w:rPr>
            </w:pPr>
            <w:r>
              <w:rPr>
                <w:rFonts w:ascii="標楷體" w:eastAsia="標楷體" w:hAnsi="標楷體" w:hint="eastAsia"/>
                <w:b/>
                <w:color w:val="000000"/>
                <w:sz w:val="26"/>
              </w:rPr>
              <w:t>1</w:t>
            </w:r>
          </w:p>
          <w:p w:rsidR="008F4720" w:rsidRDefault="008F4720">
            <w:pPr>
              <w:autoSpaceDE w:val="0"/>
              <w:autoSpaceDN w:val="0"/>
              <w:jc w:val="center"/>
              <w:rPr>
                <w:rFonts w:ascii="標楷體" w:eastAsia="標楷體" w:hAnsi="標楷體"/>
                <w:b/>
                <w:color w:val="000000"/>
                <w:sz w:val="26"/>
              </w:rPr>
            </w:pPr>
            <w:r>
              <w:rPr>
                <w:rFonts w:ascii="標楷體" w:eastAsia="標楷體" w:hAnsi="標楷體" w:hint="eastAsia"/>
                <w:b/>
                <w:color w:val="000000"/>
                <w:sz w:val="26"/>
              </w:rPr>
              <w:t>日</w:t>
            </w:r>
          </w:p>
          <w:p w:rsidR="008F4720" w:rsidRDefault="008F4720">
            <w:pPr>
              <w:autoSpaceDE w:val="0"/>
              <w:autoSpaceDN w:val="0"/>
              <w:jc w:val="center"/>
              <w:rPr>
                <w:rFonts w:ascii="標楷體" w:eastAsia="標楷體" w:hAnsi="標楷體"/>
                <w:b/>
                <w:color w:val="000000"/>
                <w:sz w:val="26"/>
              </w:rPr>
            </w:pPr>
            <w:r>
              <w:rPr>
                <w:rFonts w:ascii="標楷體" w:eastAsia="標楷體" w:hAnsi="標楷體" w:hint="eastAsia"/>
                <w:b/>
                <w:color w:val="000000"/>
                <w:sz w:val="26"/>
              </w:rPr>
              <w:t>至</w:t>
            </w:r>
          </w:p>
          <w:p w:rsidR="008F4720" w:rsidRDefault="008F4720">
            <w:pPr>
              <w:autoSpaceDE w:val="0"/>
              <w:autoSpaceDN w:val="0"/>
              <w:jc w:val="center"/>
              <w:rPr>
                <w:rFonts w:ascii="標楷體" w:eastAsia="標楷體" w:hAnsi="標楷體"/>
                <w:b/>
                <w:color w:val="000000"/>
                <w:sz w:val="26"/>
              </w:rPr>
            </w:pPr>
            <w:r>
              <w:rPr>
                <w:rFonts w:ascii="標楷體" w:eastAsia="標楷體" w:hAnsi="標楷體" w:hint="eastAsia"/>
                <w:b/>
                <w:color w:val="000000"/>
                <w:sz w:val="26"/>
              </w:rPr>
              <w:t>學期末</w:t>
            </w:r>
          </w:p>
          <w:p w:rsidR="008F4720" w:rsidRDefault="008F4720">
            <w:pPr>
              <w:autoSpaceDE w:val="0"/>
              <w:autoSpaceDN w:val="0"/>
              <w:jc w:val="center"/>
              <w:rPr>
                <w:rFonts w:ascii="標楷體" w:eastAsia="標楷體" w:hAnsi="標楷體"/>
                <w:b/>
                <w:color w:val="000000"/>
                <w:sz w:val="26"/>
              </w:rPr>
            </w:pPr>
          </w:p>
        </w:tc>
        <w:tc>
          <w:tcPr>
            <w:tcW w:w="3686" w:type="dxa"/>
            <w:tcBorders>
              <w:top w:val="single" w:sz="6" w:space="0" w:color="auto"/>
              <w:left w:val="single" w:sz="6" w:space="0" w:color="auto"/>
              <w:bottom w:val="single" w:sz="6" w:space="0" w:color="auto"/>
              <w:right w:val="single" w:sz="6" w:space="0" w:color="auto"/>
            </w:tcBorders>
            <w:hideMark/>
          </w:tcPr>
          <w:p w:rsidR="008F4720" w:rsidRDefault="008F4720" w:rsidP="008C6DBF">
            <w:pPr>
              <w:numPr>
                <w:ilvl w:val="0"/>
                <w:numId w:val="2"/>
              </w:numPr>
              <w:tabs>
                <w:tab w:val="left" w:pos="355"/>
              </w:tabs>
              <w:autoSpaceDE w:val="0"/>
              <w:autoSpaceDN w:val="0"/>
              <w:adjustRightInd w:val="0"/>
              <w:ind w:right="113"/>
              <w:jc w:val="both"/>
              <w:textAlignment w:val="baseline"/>
              <w:rPr>
                <w:rFonts w:ascii="標楷體" w:eastAsia="標楷體" w:hAnsi="標楷體"/>
                <w:color w:val="000000"/>
              </w:rPr>
            </w:pPr>
            <w:r>
              <w:rPr>
                <w:rFonts w:ascii="標楷體" w:eastAsia="標楷體" w:hAnsi="標楷體" w:hint="eastAsia"/>
                <w:color w:val="000000"/>
              </w:rPr>
              <w:t>在輔導教師現場指導下，每週可安排合格教師之基本鐘點數</w:t>
            </w:r>
            <w:r w:rsidR="0061348C">
              <w:rPr>
                <w:rFonts w:ascii="標楷體" w:eastAsia="標楷體" w:hAnsi="標楷體" w:hint="eastAsia"/>
                <w:color w:val="000000"/>
              </w:rPr>
              <w:t>1/3以上</w:t>
            </w:r>
            <w:r>
              <w:rPr>
                <w:rFonts w:ascii="標楷體" w:eastAsia="標楷體" w:hAnsi="標楷體" w:hint="eastAsia"/>
                <w:color w:val="000000"/>
              </w:rPr>
              <w:t>之教學工作。</w:t>
            </w:r>
          </w:p>
          <w:p w:rsidR="008F4720" w:rsidRPr="00C53932" w:rsidRDefault="008F4720" w:rsidP="00C53932">
            <w:pPr>
              <w:numPr>
                <w:ilvl w:val="0"/>
                <w:numId w:val="2"/>
              </w:numPr>
              <w:tabs>
                <w:tab w:val="left" w:pos="355"/>
              </w:tabs>
              <w:autoSpaceDE w:val="0"/>
              <w:autoSpaceDN w:val="0"/>
              <w:adjustRightInd w:val="0"/>
              <w:ind w:right="113"/>
              <w:jc w:val="both"/>
              <w:textAlignment w:val="baseline"/>
              <w:rPr>
                <w:rFonts w:ascii="標楷體" w:eastAsia="標楷體" w:hAnsi="標楷體"/>
                <w:color w:val="000000"/>
              </w:rPr>
            </w:pPr>
            <w:r>
              <w:rPr>
                <w:rFonts w:ascii="標楷體" w:eastAsia="標楷體" w:hAnsi="標楷體" w:hint="eastAsia"/>
                <w:color w:val="000000"/>
              </w:rPr>
              <w:t>在輔導教師指導下擔任實習導師，處理</w:t>
            </w:r>
            <w:r w:rsidR="0061348C">
              <w:rPr>
                <w:rFonts w:ascii="標楷體" w:eastAsia="標楷體" w:hAnsi="標楷體" w:hint="eastAsia"/>
                <w:color w:val="000000"/>
              </w:rPr>
              <w:t>班</w:t>
            </w:r>
            <w:r>
              <w:rPr>
                <w:rFonts w:ascii="標楷體" w:eastAsia="標楷體" w:hAnsi="標楷體" w:hint="eastAsia"/>
                <w:color w:val="000000"/>
              </w:rPr>
              <w:t>級</w:t>
            </w:r>
            <w:r w:rsidR="0061348C">
              <w:rPr>
                <w:rFonts w:ascii="標楷體" w:eastAsia="標楷體" w:hAnsi="標楷體" w:hint="eastAsia"/>
                <w:color w:val="000000"/>
              </w:rPr>
              <w:t>事</w:t>
            </w:r>
            <w:r>
              <w:rPr>
                <w:rFonts w:ascii="標楷體" w:eastAsia="標楷體" w:hAnsi="標楷體" w:hint="eastAsia"/>
                <w:color w:val="000000"/>
              </w:rPr>
              <w:t>務，</w:t>
            </w:r>
            <w:r w:rsidR="00D53D5D">
              <w:rPr>
                <w:rFonts w:ascii="標楷體" w:eastAsia="標楷體" w:hAnsi="標楷體" w:hint="eastAsia"/>
                <w:color w:val="000000"/>
              </w:rPr>
              <w:t>並且與先前輔導低成就學生的時間共同計畫，</w:t>
            </w:r>
            <w:r>
              <w:rPr>
                <w:rFonts w:ascii="標楷體" w:eastAsia="標楷體" w:hAnsi="標楷體" w:hint="eastAsia"/>
                <w:color w:val="000000"/>
              </w:rPr>
              <w:t>從事導師實務工作。</w:t>
            </w:r>
          </w:p>
          <w:p w:rsidR="008F4720" w:rsidRDefault="008F4720" w:rsidP="008C6DBF">
            <w:pPr>
              <w:numPr>
                <w:ilvl w:val="0"/>
                <w:numId w:val="2"/>
              </w:numPr>
              <w:tabs>
                <w:tab w:val="left" w:pos="355"/>
              </w:tabs>
              <w:autoSpaceDE w:val="0"/>
              <w:autoSpaceDN w:val="0"/>
              <w:adjustRightInd w:val="0"/>
              <w:ind w:right="113"/>
              <w:jc w:val="both"/>
              <w:textAlignment w:val="baseline"/>
              <w:rPr>
                <w:rFonts w:ascii="標楷體" w:eastAsia="標楷體" w:hAnsi="標楷體"/>
                <w:color w:val="000000"/>
              </w:rPr>
            </w:pPr>
            <w:r>
              <w:rPr>
                <w:rFonts w:ascii="標楷體" w:eastAsia="標楷體" w:hAnsi="標楷體" w:hint="eastAsia"/>
                <w:color w:val="000000"/>
              </w:rPr>
              <w:t>繼續利用空餘時間觀摩其他班級或其他科教師的教學活動。</w:t>
            </w:r>
          </w:p>
          <w:p w:rsidR="008F4720" w:rsidRDefault="008F4720" w:rsidP="008C6DBF">
            <w:pPr>
              <w:numPr>
                <w:ilvl w:val="0"/>
                <w:numId w:val="2"/>
              </w:numPr>
              <w:tabs>
                <w:tab w:val="left" w:pos="355"/>
              </w:tabs>
              <w:autoSpaceDE w:val="0"/>
              <w:autoSpaceDN w:val="0"/>
              <w:adjustRightInd w:val="0"/>
              <w:ind w:right="113"/>
              <w:jc w:val="both"/>
              <w:textAlignment w:val="baseline"/>
              <w:rPr>
                <w:rFonts w:ascii="標楷體" w:eastAsia="標楷體" w:hAnsi="標楷體"/>
                <w:color w:val="000000"/>
              </w:rPr>
            </w:pPr>
            <w:r>
              <w:rPr>
                <w:rFonts w:ascii="標楷體" w:eastAsia="標楷體" w:hAnsi="標楷體" w:hint="eastAsia"/>
                <w:color w:val="000000"/>
              </w:rPr>
              <w:t>期末做一次校內教學觀摩演示教學，教學後回答問題，作為學年評量的主要依據。</w:t>
            </w:r>
          </w:p>
          <w:p w:rsidR="008F4720" w:rsidRDefault="008F4720" w:rsidP="008C6DBF">
            <w:pPr>
              <w:numPr>
                <w:ilvl w:val="0"/>
                <w:numId w:val="2"/>
              </w:numPr>
              <w:tabs>
                <w:tab w:val="left" w:pos="355"/>
              </w:tabs>
              <w:autoSpaceDE w:val="0"/>
              <w:autoSpaceDN w:val="0"/>
              <w:adjustRightInd w:val="0"/>
              <w:ind w:right="113"/>
              <w:jc w:val="both"/>
              <w:textAlignment w:val="baseline"/>
              <w:rPr>
                <w:rFonts w:ascii="標楷體" w:eastAsia="標楷體" w:hAnsi="標楷體"/>
                <w:color w:val="000000"/>
              </w:rPr>
            </w:pPr>
            <w:r>
              <w:rPr>
                <w:rFonts w:ascii="標楷體" w:eastAsia="標楷體" w:hAnsi="標楷體" w:hint="eastAsia"/>
                <w:color w:val="000000"/>
              </w:rPr>
              <w:t>撰寫心得報告或省思報告</w:t>
            </w:r>
            <w:r w:rsidR="0061348C">
              <w:rPr>
                <w:rFonts w:ascii="標楷體" w:eastAsia="標楷體" w:hAnsi="標楷體" w:hint="eastAsia"/>
                <w:color w:val="000000"/>
              </w:rPr>
              <w:t>並將資料同步上傳至E檔案</w:t>
            </w:r>
            <w:r>
              <w:rPr>
                <w:rFonts w:ascii="標楷體" w:eastAsia="標楷體" w:hAnsi="標楷體" w:hint="eastAsia"/>
                <w:color w:val="000000"/>
              </w:rPr>
              <w:t>，同樣列為學年評量的重要資料。</w:t>
            </w:r>
          </w:p>
        </w:tc>
        <w:tc>
          <w:tcPr>
            <w:tcW w:w="3686" w:type="dxa"/>
            <w:tcBorders>
              <w:top w:val="single" w:sz="6" w:space="0" w:color="auto"/>
              <w:left w:val="single" w:sz="6" w:space="0" w:color="auto"/>
              <w:bottom w:val="single" w:sz="6" w:space="0" w:color="auto"/>
              <w:right w:val="single" w:sz="6" w:space="0" w:color="auto"/>
            </w:tcBorders>
            <w:hideMark/>
          </w:tcPr>
          <w:p w:rsidR="008F4720" w:rsidRDefault="008F4720">
            <w:pPr>
              <w:tabs>
                <w:tab w:val="left" w:pos="752"/>
              </w:tabs>
              <w:autoSpaceDE w:val="0"/>
              <w:autoSpaceDN w:val="0"/>
              <w:ind w:left="380" w:right="136" w:hanging="309"/>
              <w:jc w:val="both"/>
              <w:rPr>
                <w:rFonts w:ascii="標楷體" w:eastAsia="標楷體" w:hAnsi="標楷體"/>
                <w:color w:val="000000"/>
              </w:rPr>
            </w:pPr>
            <w:r>
              <w:rPr>
                <w:rFonts w:ascii="標楷體" w:eastAsia="標楷體" w:hAnsi="標楷體" w:hint="eastAsia"/>
                <w:color w:val="000000"/>
              </w:rPr>
              <w:t>1.</w:t>
            </w:r>
            <w:r w:rsidR="001C6B6F">
              <w:rPr>
                <w:rFonts w:ascii="標楷體" w:eastAsia="標楷體" w:hAnsi="標楷體" w:hint="eastAsia"/>
                <w:color w:val="000000"/>
              </w:rPr>
              <w:t>繼續擔任</w:t>
            </w:r>
            <w:r>
              <w:rPr>
                <w:rFonts w:ascii="標楷體" w:eastAsia="標楷體" w:hAnsi="標楷體" w:hint="eastAsia"/>
                <w:color w:val="000000"/>
              </w:rPr>
              <w:t>處室的行政助理工作。</w:t>
            </w:r>
          </w:p>
          <w:p w:rsidR="001C6B6F" w:rsidRPr="001C6B6F" w:rsidRDefault="001C6B6F" w:rsidP="001C6B6F">
            <w:pPr>
              <w:numPr>
                <w:ilvl w:val="0"/>
                <w:numId w:val="4"/>
              </w:numPr>
              <w:tabs>
                <w:tab w:val="left" w:pos="752"/>
              </w:tabs>
              <w:autoSpaceDE w:val="0"/>
              <w:autoSpaceDN w:val="0"/>
              <w:adjustRightInd w:val="0"/>
              <w:ind w:right="136"/>
              <w:jc w:val="both"/>
              <w:textAlignment w:val="baseline"/>
              <w:rPr>
                <w:rFonts w:ascii="標楷體" w:eastAsia="標楷體" w:hAnsi="標楷體"/>
                <w:color w:val="000000"/>
              </w:rPr>
            </w:pPr>
            <w:r>
              <w:rPr>
                <w:rFonts w:ascii="標楷體" w:eastAsia="標楷體" w:hAnsi="標楷體" w:hint="eastAsia"/>
                <w:color w:val="000000"/>
              </w:rPr>
              <w:t>觀摩處室組長之教育部</w:t>
            </w:r>
            <w:r w:rsidR="00D53D5D">
              <w:rPr>
                <w:rFonts w:ascii="標楷體" w:eastAsia="標楷體" w:hAnsi="標楷體" w:hint="eastAsia"/>
                <w:color w:val="000000"/>
              </w:rPr>
              <w:t>課程</w:t>
            </w:r>
            <w:r>
              <w:rPr>
                <w:rFonts w:ascii="標楷體" w:eastAsia="標楷體" w:hAnsi="標楷體" w:hint="eastAsia"/>
                <w:color w:val="000000"/>
              </w:rPr>
              <w:t>計畫案的籌備</w:t>
            </w:r>
            <w:r w:rsidR="00D53D5D">
              <w:rPr>
                <w:rFonts w:ascii="標楷體" w:eastAsia="標楷體" w:hAnsi="標楷體" w:hint="eastAsia"/>
                <w:color w:val="000000"/>
              </w:rPr>
              <w:t>工作，從中反思相關議題</w:t>
            </w:r>
            <w:r>
              <w:rPr>
                <w:rFonts w:ascii="標楷體" w:eastAsia="標楷體" w:hAnsi="標楷體" w:hint="eastAsia"/>
                <w:color w:val="000000"/>
              </w:rPr>
              <w:t>。</w:t>
            </w:r>
          </w:p>
          <w:p w:rsidR="008F4720" w:rsidRDefault="008F4720" w:rsidP="008C6DBF">
            <w:pPr>
              <w:numPr>
                <w:ilvl w:val="0"/>
                <w:numId w:val="4"/>
              </w:numPr>
              <w:tabs>
                <w:tab w:val="left" w:pos="752"/>
              </w:tabs>
              <w:autoSpaceDE w:val="0"/>
              <w:autoSpaceDN w:val="0"/>
              <w:adjustRightInd w:val="0"/>
              <w:ind w:right="136"/>
              <w:jc w:val="both"/>
              <w:textAlignment w:val="baseline"/>
              <w:rPr>
                <w:rFonts w:ascii="標楷體" w:eastAsia="標楷體" w:hAnsi="標楷體"/>
                <w:color w:val="000000"/>
              </w:rPr>
            </w:pPr>
            <w:r>
              <w:rPr>
                <w:rFonts w:ascii="標楷體" w:eastAsia="標楷體" w:hAnsi="標楷體" w:hint="eastAsia"/>
                <w:color w:val="000000"/>
              </w:rPr>
              <w:t>繼續列席參加各項行政會報、教學研究會、學年會議和校內進修活動。</w:t>
            </w:r>
          </w:p>
          <w:p w:rsidR="008F4720" w:rsidRDefault="001C6B6F" w:rsidP="008C6DBF">
            <w:pPr>
              <w:numPr>
                <w:ilvl w:val="0"/>
                <w:numId w:val="4"/>
              </w:numPr>
              <w:tabs>
                <w:tab w:val="left" w:pos="752"/>
              </w:tabs>
              <w:autoSpaceDE w:val="0"/>
              <w:autoSpaceDN w:val="0"/>
              <w:adjustRightInd w:val="0"/>
              <w:ind w:right="136"/>
              <w:jc w:val="both"/>
              <w:textAlignment w:val="baseline"/>
              <w:rPr>
                <w:rFonts w:ascii="標楷體" w:eastAsia="標楷體" w:hAnsi="標楷體"/>
                <w:color w:val="000000"/>
              </w:rPr>
            </w:pPr>
            <w:r>
              <w:rPr>
                <w:rFonts w:ascii="標楷體" w:eastAsia="標楷體" w:hAnsi="標楷體" w:hint="eastAsia"/>
                <w:color w:val="000000"/>
              </w:rPr>
              <w:t>協助規劃</w:t>
            </w:r>
            <w:r w:rsidR="00D53D5D">
              <w:rPr>
                <w:rFonts w:ascii="標楷體" w:eastAsia="標楷體" w:hAnsi="標楷體" w:hint="eastAsia"/>
                <w:color w:val="000000"/>
              </w:rPr>
              <w:t>校外教學</w:t>
            </w:r>
            <w:r w:rsidR="008F4720">
              <w:rPr>
                <w:rFonts w:ascii="標楷體" w:eastAsia="標楷體" w:hAnsi="標楷體" w:hint="eastAsia"/>
                <w:color w:val="000000"/>
              </w:rPr>
              <w:t>活動。</w:t>
            </w:r>
          </w:p>
          <w:p w:rsidR="008F4720" w:rsidRDefault="00D53D5D" w:rsidP="008C6DBF">
            <w:pPr>
              <w:numPr>
                <w:ilvl w:val="0"/>
                <w:numId w:val="4"/>
              </w:numPr>
              <w:tabs>
                <w:tab w:val="left" w:pos="752"/>
              </w:tabs>
              <w:autoSpaceDE w:val="0"/>
              <w:autoSpaceDN w:val="0"/>
              <w:adjustRightInd w:val="0"/>
              <w:ind w:right="136"/>
              <w:jc w:val="both"/>
              <w:textAlignment w:val="baseline"/>
              <w:rPr>
                <w:rFonts w:ascii="標楷體" w:eastAsia="標楷體" w:hAnsi="標楷體"/>
                <w:color w:val="000000"/>
              </w:rPr>
            </w:pPr>
            <w:r>
              <w:rPr>
                <w:rFonts w:ascii="標楷體" w:eastAsia="標楷體" w:hAnsi="標楷體" w:hint="eastAsia"/>
                <w:color w:val="000000"/>
              </w:rPr>
              <w:t>參與學生的生活教育競賽的設計以及討論</w:t>
            </w:r>
            <w:r w:rsidR="008F4720">
              <w:rPr>
                <w:rFonts w:ascii="標楷體" w:eastAsia="標楷體" w:hAnsi="標楷體" w:hint="eastAsia"/>
                <w:color w:val="000000"/>
              </w:rPr>
              <w:t>。</w:t>
            </w:r>
          </w:p>
          <w:p w:rsidR="008F4720" w:rsidRDefault="00D53D5D" w:rsidP="008C6DBF">
            <w:pPr>
              <w:numPr>
                <w:ilvl w:val="0"/>
                <w:numId w:val="4"/>
              </w:numPr>
              <w:tabs>
                <w:tab w:val="left" w:pos="752"/>
              </w:tabs>
              <w:autoSpaceDE w:val="0"/>
              <w:autoSpaceDN w:val="0"/>
              <w:adjustRightInd w:val="0"/>
              <w:ind w:right="136"/>
              <w:jc w:val="both"/>
              <w:textAlignment w:val="baseline"/>
              <w:rPr>
                <w:rFonts w:ascii="標楷體" w:eastAsia="標楷體" w:hAnsi="標楷體"/>
                <w:color w:val="000000"/>
              </w:rPr>
            </w:pPr>
            <w:r>
              <w:rPr>
                <w:rFonts w:ascii="標楷體" w:eastAsia="標楷體" w:hAnsi="標楷體" w:hint="eastAsia"/>
                <w:color w:val="000000"/>
              </w:rPr>
              <w:t>參與指導</w:t>
            </w:r>
            <w:r w:rsidR="008F4720">
              <w:rPr>
                <w:rFonts w:ascii="標楷體" w:eastAsia="標楷體" w:hAnsi="標楷體" w:hint="eastAsia"/>
                <w:color w:val="000000"/>
              </w:rPr>
              <w:t>學生社團活動、課外活動</w:t>
            </w:r>
            <w:r>
              <w:rPr>
                <w:rFonts w:ascii="標楷體" w:eastAsia="標楷體" w:hAnsi="標楷體" w:hint="eastAsia"/>
                <w:color w:val="000000"/>
              </w:rPr>
              <w:t>觀摩</w:t>
            </w:r>
            <w:r w:rsidR="008F4720">
              <w:rPr>
                <w:rFonts w:ascii="標楷體" w:eastAsia="標楷體" w:hAnsi="標楷體" w:hint="eastAsia"/>
                <w:color w:val="000000"/>
              </w:rPr>
              <w:t>。</w:t>
            </w:r>
          </w:p>
          <w:p w:rsidR="008F4720" w:rsidRDefault="008F4720" w:rsidP="008C6DBF">
            <w:pPr>
              <w:numPr>
                <w:ilvl w:val="0"/>
                <w:numId w:val="4"/>
              </w:numPr>
              <w:tabs>
                <w:tab w:val="left" w:pos="752"/>
              </w:tabs>
              <w:autoSpaceDE w:val="0"/>
              <w:autoSpaceDN w:val="0"/>
              <w:adjustRightInd w:val="0"/>
              <w:ind w:right="136"/>
              <w:jc w:val="both"/>
              <w:textAlignment w:val="baseline"/>
              <w:rPr>
                <w:rFonts w:ascii="標楷體" w:eastAsia="標楷體" w:hAnsi="標楷體"/>
                <w:color w:val="000000"/>
              </w:rPr>
            </w:pPr>
            <w:r>
              <w:rPr>
                <w:rFonts w:ascii="標楷體" w:eastAsia="標楷體" w:hAnsi="標楷體" w:hint="eastAsia"/>
                <w:color w:val="000000"/>
              </w:rPr>
              <w:t>參加每月一次的輔導小組會議，檢討實習得失。每月的小組會議亦可安排輔導教師或校內其他優秀教師作專題報告。</w:t>
            </w:r>
          </w:p>
        </w:tc>
        <w:tc>
          <w:tcPr>
            <w:tcW w:w="1250" w:type="dxa"/>
            <w:tcBorders>
              <w:top w:val="single" w:sz="6" w:space="0" w:color="auto"/>
              <w:left w:val="single" w:sz="6" w:space="0" w:color="auto"/>
              <w:bottom w:val="single" w:sz="6" w:space="0" w:color="auto"/>
              <w:right w:val="single" w:sz="6" w:space="0" w:color="auto"/>
            </w:tcBorders>
            <w:hideMark/>
          </w:tcPr>
          <w:p w:rsidR="008F4720" w:rsidRDefault="008F4720">
            <w:pPr>
              <w:tabs>
                <w:tab w:val="left" w:pos="366"/>
              </w:tabs>
              <w:autoSpaceDE w:val="0"/>
              <w:autoSpaceDN w:val="0"/>
              <w:ind w:left="329" w:right="40" w:hanging="284"/>
              <w:jc w:val="both"/>
              <w:rPr>
                <w:rFonts w:ascii="標楷體" w:eastAsia="標楷體" w:hAnsi="標楷體"/>
                <w:color w:val="000000"/>
              </w:rPr>
            </w:pPr>
            <w:r>
              <w:rPr>
                <w:rFonts w:ascii="標楷體" w:eastAsia="標楷體" w:hAnsi="標楷體" w:hint="eastAsia"/>
                <w:color w:val="000000"/>
              </w:rPr>
              <w:t>1.行政助理工作，在同一時期內，以不超過一項為原則。</w:t>
            </w:r>
          </w:p>
        </w:tc>
      </w:tr>
    </w:tbl>
    <w:p w:rsidR="00C41882" w:rsidRPr="008F4720" w:rsidRDefault="00C41882"/>
    <w:sectPr w:rsidR="00C41882" w:rsidRPr="008F4720" w:rsidSect="00D7117B">
      <w:footerReference w:type="default" r:id="rId8"/>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8A" w:rsidRDefault="006F178A" w:rsidP="00D7117B">
      <w:pPr>
        <w:spacing w:after="0" w:line="240" w:lineRule="auto"/>
      </w:pPr>
      <w:r>
        <w:separator/>
      </w:r>
    </w:p>
  </w:endnote>
  <w:endnote w:type="continuationSeparator" w:id="0">
    <w:p w:rsidR="006F178A" w:rsidRDefault="006F178A" w:rsidP="00D7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794285"/>
      <w:docPartObj>
        <w:docPartGallery w:val="Page Numbers (Bottom of Page)"/>
        <w:docPartUnique/>
      </w:docPartObj>
    </w:sdtPr>
    <w:sdtEndPr>
      <w:rPr>
        <w:noProof/>
      </w:rPr>
    </w:sdtEndPr>
    <w:sdtContent>
      <w:p w:rsidR="00D7117B" w:rsidRDefault="00D7117B">
        <w:pPr>
          <w:pStyle w:val="a7"/>
          <w:jc w:val="center"/>
        </w:pPr>
        <w:r>
          <w:fldChar w:fldCharType="begin"/>
        </w:r>
        <w:r>
          <w:instrText xml:space="preserve"> PAGE   \* MERGEFORMAT </w:instrText>
        </w:r>
        <w:r>
          <w:fldChar w:fldCharType="separate"/>
        </w:r>
        <w:r w:rsidR="00AF5570">
          <w:rPr>
            <w:noProof/>
          </w:rPr>
          <w:t>1</w:t>
        </w:r>
        <w:r>
          <w:rPr>
            <w:noProof/>
          </w:rPr>
          <w:fldChar w:fldCharType="end"/>
        </w:r>
      </w:p>
    </w:sdtContent>
  </w:sdt>
  <w:p w:rsidR="00D7117B" w:rsidRDefault="00D711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8A" w:rsidRDefault="006F178A" w:rsidP="00D7117B">
      <w:pPr>
        <w:spacing w:after="0" w:line="240" w:lineRule="auto"/>
      </w:pPr>
      <w:r>
        <w:separator/>
      </w:r>
    </w:p>
  </w:footnote>
  <w:footnote w:type="continuationSeparator" w:id="0">
    <w:p w:rsidR="006F178A" w:rsidRDefault="006F178A" w:rsidP="00D71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82DA6"/>
    <w:multiLevelType w:val="hybridMultilevel"/>
    <w:tmpl w:val="D3365712"/>
    <w:lvl w:ilvl="0" w:tplc="0409000F">
      <w:start w:val="1"/>
      <w:numFmt w:val="decimal"/>
      <w:lvlText w:val="%1."/>
      <w:lvlJc w:val="left"/>
      <w:pPr>
        <w:ind w:left="551" w:hanging="480"/>
      </w:pPr>
    </w:lvl>
    <w:lvl w:ilvl="1" w:tplc="04090019" w:tentative="1">
      <w:start w:val="1"/>
      <w:numFmt w:val="ideographTraditional"/>
      <w:lvlText w:val="%2、"/>
      <w:lvlJc w:val="left"/>
      <w:pPr>
        <w:ind w:left="1031" w:hanging="480"/>
      </w:pPr>
    </w:lvl>
    <w:lvl w:ilvl="2" w:tplc="0409001B" w:tentative="1">
      <w:start w:val="1"/>
      <w:numFmt w:val="lowerRoman"/>
      <w:lvlText w:val="%3."/>
      <w:lvlJc w:val="right"/>
      <w:pPr>
        <w:ind w:left="1511" w:hanging="480"/>
      </w:pPr>
    </w:lvl>
    <w:lvl w:ilvl="3" w:tplc="0409000F" w:tentative="1">
      <w:start w:val="1"/>
      <w:numFmt w:val="decimal"/>
      <w:lvlText w:val="%4."/>
      <w:lvlJc w:val="left"/>
      <w:pPr>
        <w:ind w:left="1991" w:hanging="480"/>
      </w:pPr>
    </w:lvl>
    <w:lvl w:ilvl="4" w:tplc="04090019" w:tentative="1">
      <w:start w:val="1"/>
      <w:numFmt w:val="ideographTraditional"/>
      <w:lvlText w:val="%5、"/>
      <w:lvlJc w:val="left"/>
      <w:pPr>
        <w:ind w:left="2471" w:hanging="480"/>
      </w:pPr>
    </w:lvl>
    <w:lvl w:ilvl="5" w:tplc="0409001B" w:tentative="1">
      <w:start w:val="1"/>
      <w:numFmt w:val="lowerRoman"/>
      <w:lvlText w:val="%6."/>
      <w:lvlJc w:val="right"/>
      <w:pPr>
        <w:ind w:left="2951" w:hanging="480"/>
      </w:pPr>
    </w:lvl>
    <w:lvl w:ilvl="6" w:tplc="0409000F" w:tentative="1">
      <w:start w:val="1"/>
      <w:numFmt w:val="decimal"/>
      <w:lvlText w:val="%7."/>
      <w:lvlJc w:val="left"/>
      <w:pPr>
        <w:ind w:left="3431" w:hanging="480"/>
      </w:pPr>
    </w:lvl>
    <w:lvl w:ilvl="7" w:tplc="04090019" w:tentative="1">
      <w:start w:val="1"/>
      <w:numFmt w:val="ideographTraditional"/>
      <w:lvlText w:val="%8、"/>
      <w:lvlJc w:val="left"/>
      <w:pPr>
        <w:ind w:left="3911" w:hanging="480"/>
      </w:pPr>
    </w:lvl>
    <w:lvl w:ilvl="8" w:tplc="0409001B" w:tentative="1">
      <w:start w:val="1"/>
      <w:numFmt w:val="lowerRoman"/>
      <w:lvlText w:val="%9."/>
      <w:lvlJc w:val="right"/>
      <w:pPr>
        <w:ind w:left="4391" w:hanging="480"/>
      </w:pPr>
    </w:lvl>
  </w:abstractNum>
  <w:abstractNum w:abstractNumId="1">
    <w:nsid w:val="1A740DAD"/>
    <w:multiLevelType w:val="singleLevel"/>
    <w:tmpl w:val="625CC2E6"/>
    <w:lvl w:ilvl="0">
      <w:start w:val="2"/>
      <w:numFmt w:val="decimal"/>
      <w:lvlText w:val="%1."/>
      <w:legacy w:legacy="1" w:legacySpace="0" w:legacyIndent="252"/>
      <w:lvlJc w:val="left"/>
      <w:pPr>
        <w:ind w:left="323" w:hanging="252"/>
      </w:pPr>
      <w:rPr>
        <w:rFonts w:ascii="細明體" w:eastAsia="細明體" w:hAnsi="Times New Roman" w:hint="eastAsia"/>
        <w:b w:val="0"/>
        <w:i w:val="0"/>
        <w:strike w:val="0"/>
        <w:dstrike w:val="0"/>
        <w:color w:val="000000"/>
        <w:sz w:val="24"/>
        <w:u w:val="none"/>
        <w:effect w:val="none"/>
      </w:rPr>
    </w:lvl>
  </w:abstractNum>
  <w:abstractNum w:abstractNumId="2">
    <w:nsid w:val="3A0B7EA6"/>
    <w:multiLevelType w:val="hybridMultilevel"/>
    <w:tmpl w:val="B67EB1CE"/>
    <w:lvl w:ilvl="0" w:tplc="0409000F">
      <w:start w:val="1"/>
      <w:numFmt w:val="decimal"/>
      <w:lvlText w:val="%1."/>
      <w:lvlJc w:val="left"/>
      <w:pPr>
        <w:ind w:left="551" w:hanging="480"/>
      </w:pPr>
    </w:lvl>
    <w:lvl w:ilvl="1" w:tplc="04090019" w:tentative="1">
      <w:start w:val="1"/>
      <w:numFmt w:val="ideographTraditional"/>
      <w:lvlText w:val="%2、"/>
      <w:lvlJc w:val="left"/>
      <w:pPr>
        <w:ind w:left="1031" w:hanging="480"/>
      </w:pPr>
    </w:lvl>
    <w:lvl w:ilvl="2" w:tplc="0409001B" w:tentative="1">
      <w:start w:val="1"/>
      <w:numFmt w:val="lowerRoman"/>
      <w:lvlText w:val="%3."/>
      <w:lvlJc w:val="right"/>
      <w:pPr>
        <w:ind w:left="1511" w:hanging="480"/>
      </w:pPr>
    </w:lvl>
    <w:lvl w:ilvl="3" w:tplc="0409000F" w:tentative="1">
      <w:start w:val="1"/>
      <w:numFmt w:val="decimal"/>
      <w:lvlText w:val="%4."/>
      <w:lvlJc w:val="left"/>
      <w:pPr>
        <w:ind w:left="1991" w:hanging="480"/>
      </w:pPr>
    </w:lvl>
    <w:lvl w:ilvl="4" w:tplc="04090019" w:tentative="1">
      <w:start w:val="1"/>
      <w:numFmt w:val="ideographTraditional"/>
      <w:lvlText w:val="%5、"/>
      <w:lvlJc w:val="left"/>
      <w:pPr>
        <w:ind w:left="2471" w:hanging="480"/>
      </w:pPr>
    </w:lvl>
    <w:lvl w:ilvl="5" w:tplc="0409001B" w:tentative="1">
      <w:start w:val="1"/>
      <w:numFmt w:val="lowerRoman"/>
      <w:lvlText w:val="%6."/>
      <w:lvlJc w:val="right"/>
      <w:pPr>
        <w:ind w:left="2951" w:hanging="480"/>
      </w:pPr>
    </w:lvl>
    <w:lvl w:ilvl="6" w:tplc="0409000F" w:tentative="1">
      <w:start w:val="1"/>
      <w:numFmt w:val="decimal"/>
      <w:lvlText w:val="%7."/>
      <w:lvlJc w:val="left"/>
      <w:pPr>
        <w:ind w:left="3431" w:hanging="480"/>
      </w:pPr>
    </w:lvl>
    <w:lvl w:ilvl="7" w:tplc="04090019" w:tentative="1">
      <w:start w:val="1"/>
      <w:numFmt w:val="ideographTraditional"/>
      <w:lvlText w:val="%8、"/>
      <w:lvlJc w:val="left"/>
      <w:pPr>
        <w:ind w:left="3911" w:hanging="480"/>
      </w:pPr>
    </w:lvl>
    <w:lvl w:ilvl="8" w:tplc="0409001B" w:tentative="1">
      <w:start w:val="1"/>
      <w:numFmt w:val="lowerRoman"/>
      <w:lvlText w:val="%9."/>
      <w:lvlJc w:val="right"/>
      <w:pPr>
        <w:ind w:left="4391" w:hanging="480"/>
      </w:pPr>
    </w:lvl>
  </w:abstractNum>
  <w:abstractNum w:abstractNumId="3">
    <w:nsid w:val="511A070D"/>
    <w:multiLevelType w:val="hybridMultilevel"/>
    <w:tmpl w:val="C3CE3E38"/>
    <w:lvl w:ilvl="0" w:tplc="BB26489E">
      <w:start w:val="1"/>
      <w:numFmt w:val="decimal"/>
      <w:lvlText w:val="%1."/>
      <w:lvlJc w:val="left"/>
      <w:pPr>
        <w:ind w:left="565" w:hanging="48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
    <w:nsid w:val="57290AFF"/>
    <w:multiLevelType w:val="hybridMultilevel"/>
    <w:tmpl w:val="92681ACA"/>
    <w:lvl w:ilvl="0" w:tplc="BB26489E">
      <w:start w:val="1"/>
      <w:numFmt w:val="decimal"/>
      <w:lvlText w:val="%1."/>
      <w:lvlJc w:val="left"/>
      <w:pPr>
        <w:ind w:left="431" w:hanging="360"/>
      </w:pPr>
      <w:rPr>
        <w:rFonts w:hint="default"/>
      </w:rPr>
    </w:lvl>
    <w:lvl w:ilvl="1" w:tplc="54C20550">
      <w:start w:val="1"/>
      <w:numFmt w:val="decimal"/>
      <w:lvlText w:val="(%2)"/>
      <w:lvlJc w:val="left"/>
      <w:pPr>
        <w:ind w:left="911" w:hanging="360"/>
      </w:pPr>
      <w:rPr>
        <w:rFonts w:hint="default"/>
      </w:rPr>
    </w:lvl>
    <w:lvl w:ilvl="2" w:tplc="0409001B" w:tentative="1">
      <w:start w:val="1"/>
      <w:numFmt w:val="lowerRoman"/>
      <w:lvlText w:val="%3."/>
      <w:lvlJc w:val="right"/>
      <w:pPr>
        <w:ind w:left="1511" w:hanging="480"/>
      </w:pPr>
    </w:lvl>
    <w:lvl w:ilvl="3" w:tplc="0409000F" w:tentative="1">
      <w:start w:val="1"/>
      <w:numFmt w:val="decimal"/>
      <w:lvlText w:val="%4."/>
      <w:lvlJc w:val="left"/>
      <w:pPr>
        <w:ind w:left="1991" w:hanging="480"/>
      </w:pPr>
    </w:lvl>
    <w:lvl w:ilvl="4" w:tplc="04090019" w:tentative="1">
      <w:start w:val="1"/>
      <w:numFmt w:val="ideographTraditional"/>
      <w:lvlText w:val="%5、"/>
      <w:lvlJc w:val="left"/>
      <w:pPr>
        <w:ind w:left="2471" w:hanging="480"/>
      </w:pPr>
    </w:lvl>
    <w:lvl w:ilvl="5" w:tplc="0409001B" w:tentative="1">
      <w:start w:val="1"/>
      <w:numFmt w:val="lowerRoman"/>
      <w:lvlText w:val="%6."/>
      <w:lvlJc w:val="right"/>
      <w:pPr>
        <w:ind w:left="2951" w:hanging="480"/>
      </w:pPr>
    </w:lvl>
    <w:lvl w:ilvl="6" w:tplc="0409000F" w:tentative="1">
      <w:start w:val="1"/>
      <w:numFmt w:val="decimal"/>
      <w:lvlText w:val="%7."/>
      <w:lvlJc w:val="left"/>
      <w:pPr>
        <w:ind w:left="3431" w:hanging="480"/>
      </w:pPr>
    </w:lvl>
    <w:lvl w:ilvl="7" w:tplc="04090019" w:tentative="1">
      <w:start w:val="1"/>
      <w:numFmt w:val="ideographTraditional"/>
      <w:lvlText w:val="%8、"/>
      <w:lvlJc w:val="left"/>
      <w:pPr>
        <w:ind w:left="3911" w:hanging="480"/>
      </w:pPr>
    </w:lvl>
    <w:lvl w:ilvl="8" w:tplc="0409001B" w:tentative="1">
      <w:start w:val="1"/>
      <w:numFmt w:val="lowerRoman"/>
      <w:lvlText w:val="%9."/>
      <w:lvlJc w:val="right"/>
      <w:pPr>
        <w:ind w:left="4391" w:hanging="480"/>
      </w:pPr>
    </w:lvl>
  </w:abstractNum>
  <w:abstractNum w:abstractNumId="5">
    <w:nsid w:val="572A2636"/>
    <w:multiLevelType w:val="singleLevel"/>
    <w:tmpl w:val="5746AABA"/>
    <w:lvl w:ilvl="0">
      <w:start w:val="1"/>
      <w:numFmt w:val="decimal"/>
      <w:lvlText w:val="%1、"/>
      <w:legacy w:legacy="1" w:legacySpace="0" w:legacyIndent="360"/>
      <w:lvlJc w:val="left"/>
      <w:pPr>
        <w:ind w:left="445" w:hanging="360"/>
      </w:pPr>
      <w:rPr>
        <w:rFonts w:ascii="細明體" w:eastAsia="細明體" w:hAnsi="Times New Roman" w:hint="eastAsia"/>
        <w:b w:val="0"/>
        <w:i w:val="0"/>
        <w:strike w:val="0"/>
        <w:dstrike w:val="0"/>
        <w:color w:val="000000"/>
        <w:sz w:val="24"/>
        <w:u w:val="none"/>
        <w:effect w:val="none"/>
      </w:rPr>
    </w:lvl>
  </w:abstractNum>
  <w:abstractNum w:abstractNumId="6">
    <w:nsid w:val="65EB423B"/>
    <w:multiLevelType w:val="hybridMultilevel"/>
    <w:tmpl w:val="417EF6AE"/>
    <w:lvl w:ilvl="0" w:tplc="BB26489E">
      <w:start w:val="1"/>
      <w:numFmt w:val="decimal"/>
      <w:lvlText w:val="%1."/>
      <w:lvlJc w:val="left"/>
      <w:pPr>
        <w:ind w:left="516"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7">
    <w:nsid w:val="6A016EF8"/>
    <w:multiLevelType w:val="hybridMultilevel"/>
    <w:tmpl w:val="1D8034B2"/>
    <w:lvl w:ilvl="0" w:tplc="BB26489E">
      <w:start w:val="1"/>
      <w:numFmt w:val="decimal"/>
      <w:lvlText w:val="%1."/>
      <w:lvlJc w:val="left"/>
      <w:pPr>
        <w:ind w:left="565" w:hanging="48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8">
    <w:nsid w:val="714378FE"/>
    <w:multiLevelType w:val="singleLevel"/>
    <w:tmpl w:val="1408E9DC"/>
    <w:lvl w:ilvl="0">
      <w:start w:val="1"/>
      <w:numFmt w:val="decimal"/>
      <w:pStyle w:val="1"/>
      <w:lvlText w:val="%1."/>
      <w:legacy w:legacy="1" w:legacySpace="0" w:legacyIndent="252"/>
      <w:lvlJc w:val="left"/>
      <w:pPr>
        <w:ind w:left="323" w:hanging="252"/>
      </w:pPr>
      <w:rPr>
        <w:rFonts w:ascii="細明體" w:eastAsia="細明體" w:hAnsi="Times New Roman" w:hint="eastAsia"/>
        <w:b w:val="0"/>
        <w:i w:val="0"/>
        <w:strike w:val="0"/>
        <w:dstrike w:val="0"/>
        <w:color w:val="000000"/>
        <w:sz w:val="24"/>
        <w:u w:val="none"/>
        <w:effect w:val="none"/>
      </w:rPr>
    </w:lvl>
  </w:abstractNum>
  <w:abstractNum w:abstractNumId="9">
    <w:nsid w:val="774576AF"/>
    <w:multiLevelType w:val="hybridMultilevel"/>
    <w:tmpl w:val="55DC2E3E"/>
    <w:lvl w:ilvl="0" w:tplc="F9446D88">
      <w:start w:val="1"/>
      <w:numFmt w:val="decimal"/>
      <w:lvlText w:val="%1."/>
      <w:lvlJc w:val="left"/>
      <w:pPr>
        <w:ind w:left="445" w:hanging="36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abstractNumId w:val="8"/>
    <w:lvlOverride w:ilvl="0">
      <w:startOverride w:val="1"/>
    </w:lvlOverride>
  </w:num>
  <w:num w:numId="2">
    <w:abstractNumId w:val="5"/>
    <w:lvlOverride w:ilvl="0">
      <w:startOverride w:val="1"/>
    </w:lvlOverride>
  </w:num>
  <w:num w:numId="3">
    <w:abstractNumId w:val="1"/>
    <w:lvlOverride w:ilvl="0">
      <w:startOverride w:val="2"/>
    </w:lvlOverride>
  </w:num>
  <w:num w:numId="4">
    <w:abstractNumId w:val="1"/>
    <w:lvlOverride w:ilvl="0">
      <w:lvl w:ilvl="0">
        <w:start w:val="2"/>
        <w:numFmt w:val="decimal"/>
        <w:lvlText w:val="%1."/>
        <w:legacy w:legacy="1" w:legacySpace="0" w:legacyIndent="252"/>
        <w:lvlJc w:val="left"/>
        <w:pPr>
          <w:ind w:left="323" w:hanging="252"/>
        </w:pPr>
        <w:rPr>
          <w:rFonts w:ascii="細明體" w:eastAsia="細明體" w:hAnsi="Times New Roman" w:hint="eastAsia"/>
          <w:b w:val="0"/>
          <w:i w:val="0"/>
          <w:strike w:val="0"/>
          <w:dstrike w:val="0"/>
          <w:color w:val="000000"/>
          <w:sz w:val="24"/>
          <w:u w:val="none"/>
          <w:effect w:val="none"/>
        </w:rPr>
      </w:lvl>
    </w:lvlOverride>
  </w:num>
  <w:num w:numId="5">
    <w:abstractNumId w:val="9"/>
  </w:num>
  <w:num w:numId="6">
    <w:abstractNumId w:val="4"/>
  </w:num>
  <w:num w:numId="7">
    <w:abstractNumId w:val="6"/>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20"/>
    <w:rsid w:val="000A0CFA"/>
    <w:rsid w:val="000C2336"/>
    <w:rsid w:val="00165778"/>
    <w:rsid w:val="001C6B6F"/>
    <w:rsid w:val="0022263B"/>
    <w:rsid w:val="00263DBC"/>
    <w:rsid w:val="0027648C"/>
    <w:rsid w:val="002832A8"/>
    <w:rsid w:val="003D18B9"/>
    <w:rsid w:val="00487F5B"/>
    <w:rsid w:val="0052513D"/>
    <w:rsid w:val="005F3938"/>
    <w:rsid w:val="0061348C"/>
    <w:rsid w:val="00627120"/>
    <w:rsid w:val="00696817"/>
    <w:rsid w:val="00696DCE"/>
    <w:rsid w:val="006F178A"/>
    <w:rsid w:val="00707AC0"/>
    <w:rsid w:val="007334F5"/>
    <w:rsid w:val="007441A4"/>
    <w:rsid w:val="00756F33"/>
    <w:rsid w:val="007A3787"/>
    <w:rsid w:val="008F4720"/>
    <w:rsid w:val="00966151"/>
    <w:rsid w:val="00973D07"/>
    <w:rsid w:val="00986F73"/>
    <w:rsid w:val="009F653D"/>
    <w:rsid w:val="00A3144C"/>
    <w:rsid w:val="00A50633"/>
    <w:rsid w:val="00A87E16"/>
    <w:rsid w:val="00AC63E1"/>
    <w:rsid w:val="00AF1BE4"/>
    <w:rsid w:val="00AF5570"/>
    <w:rsid w:val="00B16B86"/>
    <w:rsid w:val="00B71F41"/>
    <w:rsid w:val="00BF30EB"/>
    <w:rsid w:val="00C37825"/>
    <w:rsid w:val="00C41882"/>
    <w:rsid w:val="00C53932"/>
    <w:rsid w:val="00CE0C47"/>
    <w:rsid w:val="00CE6922"/>
    <w:rsid w:val="00D26E01"/>
    <w:rsid w:val="00D53D5D"/>
    <w:rsid w:val="00D7117B"/>
    <w:rsid w:val="00D966A5"/>
    <w:rsid w:val="00DA09C4"/>
    <w:rsid w:val="00DF01E0"/>
    <w:rsid w:val="00E12075"/>
    <w:rsid w:val="00E1282B"/>
    <w:rsid w:val="00E17931"/>
    <w:rsid w:val="00E209BA"/>
    <w:rsid w:val="00EA1EAC"/>
    <w:rsid w:val="00EA41BB"/>
    <w:rsid w:val="00EB7AC5"/>
    <w:rsid w:val="00ED05FF"/>
    <w:rsid w:val="00F22A24"/>
    <w:rsid w:val="00F30233"/>
    <w:rsid w:val="00F35900"/>
    <w:rsid w:val="00FD7C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20"/>
    <w:pPr>
      <w:widowControl w:val="0"/>
      <w:spacing w:after="200" w:line="276" w:lineRule="auto"/>
    </w:pPr>
    <w:rPr>
      <w:rFonts w:ascii="Times New Roman" w:eastAsia="新細明體" w:hAnsi="Times New Roman" w:cs="Times New Roman"/>
      <w:szCs w:val="24"/>
    </w:rPr>
  </w:style>
  <w:style w:type="paragraph" w:styleId="1">
    <w:name w:val="heading 1"/>
    <w:basedOn w:val="a"/>
    <w:next w:val="a"/>
    <w:link w:val="10"/>
    <w:qFormat/>
    <w:rsid w:val="008F4720"/>
    <w:pPr>
      <w:keepNext/>
      <w:numPr>
        <w:numId w:val="1"/>
      </w:numPr>
      <w:suppressAutoHyphens/>
      <w:spacing w:before="180" w:after="180" w:line="480" w:lineRule="auto"/>
      <w:outlineLvl w:val="0"/>
    </w:pPr>
    <w:rPr>
      <w:rFonts w:ascii="Cambria" w:hAnsi="Cambria" w:cs="Calibri"/>
      <w:b/>
      <w:bCs/>
      <w:sz w:val="52"/>
      <w:szCs w:val="5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F4720"/>
    <w:rPr>
      <w:rFonts w:ascii="Cambria" w:eastAsia="新細明體" w:hAnsi="Cambria" w:cs="Calibri"/>
      <w:b/>
      <w:bCs/>
      <w:sz w:val="52"/>
      <w:szCs w:val="52"/>
      <w:lang w:val="x-none" w:eastAsia="ar-SA"/>
    </w:rPr>
  </w:style>
  <w:style w:type="paragraph" w:styleId="a3">
    <w:name w:val="List Paragraph"/>
    <w:basedOn w:val="a"/>
    <w:uiPriority w:val="34"/>
    <w:qFormat/>
    <w:rsid w:val="00ED05FF"/>
    <w:pPr>
      <w:ind w:leftChars="200" w:left="480"/>
    </w:pPr>
  </w:style>
  <w:style w:type="table" w:styleId="a4">
    <w:name w:val="Table Grid"/>
    <w:basedOn w:val="a1"/>
    <w:uiPriority w:val="59"/>
    <w:rsid w:val="00F30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7117B"/>
    <w:pPr>
      <w:tabs>
        <w:tab w:val="center" w:pos="4153"/>
        <w:tab w:val="right" w:pos="8306"/>
      </w:tabs>
      <w:snapToGrid w:val="0"/>
    </w:pPr>
    <w:rPr>
      <w:sz w:val="20"/>
      <w:szCs w:val="20"/>
    </w:rPr>
  </w:style>
  <w:style w:type="character" w:customStyle="1" w:styleId="a6">
    <w:name w:val="頁首 字元"/>
    <w:basedOn w:val="a0"/>
    <w:link w:val="a5"/>
    <w:uiPriority w:val="99"/>
    <w:rsid w:val="00D7117B"/>
    <w:rPr>
      <w:rFonts w:ascii="Times New Roman" w:eastAsia="新細明體" w:hAnsi="Times New Roman" w:cs="Times New Roman"/>
      <w:sz w:val="20"/>
      <w:szCs w:val="20"/>
    </w:rPr>
  </w:style>
  <w:style w:type="paragraph" w:styleId="a7">
    <w:name w:val="footer"/>
    <w:basedOn w:val="a"/>
    <w:link w:val="a8"/>
    <w:uiPriority w:val="99"/>
    <w:unhideWhenUsed/>
    <w:rsid w:val="00D7117B"/>
    <w:pPr>
      <w:tabs>
        <w:tab w:val="center" w:pos="4153"/>
        <w:tab w:val="right" w:pos="8306"/>
      </w:tabs>
      <w:snapToGrid w:val="0"/>
    </w:pPr>
    <w:rPr>
      <w:sz w:val="20"/>
      <w:szCs w:val="20"/>
    </w:rPr>
  </w:style>
  <w:style w:type="character" w:customStyle="1" w:styleId="a8">
    <w:name w:val="頁尾 字元"/>
    <w:basedOn w:val="a0"/>
    <w:link w:val="a7"/>
    <w:uiPriority w:val="99"/>
    <w:rsid w:val="00D7117B"/>
    <w:rPr>
      <w:rFonts w:ascii="Times New Roman" w:eastAsia="新細明體" w:hAnsi="Times New Roman" w:cs="Times New Roman"/>
      <w:sz w:val="20"/>
      <w:szCs w:val="20"/>
    </w:rPr>
  </w:style>
  <w:style w:type="paragraph" w:styleId="a9">
    <w:name w:val="Balloon Text"/>
    <w:basedOn w:val="a"/>
    <w:link w:val="aa"/>
    <w:uiPriority w:val="99"/>
    <w:semiHidden/>
    <w:unhideWhenUsed/>
    <w:rsid w:val="00F22A24"/>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2A2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20"/>
    <w:pPr>
      <w:widowControl w:val="0"/>
      <w:spacing w:after="200" w:line="276" w:lineRule="auto"/>
    </w:pPr>
    <w:rPr>
      <w:rFonts w:ascii="Times New Roman" w:eastAsia="新細明體" w:hAnsi="Times New Roman" w:cs="Times New Roman"/>
      <w:szCs w:val="24"/>
    </w:rPr>
  </w:style>
  <w:style w:type="paragraph" w:styleId="1">
    <w:name w:val="heading 1"/>
    <w:basedOn w:val="a"/>
    <w:next w:val="a"/>
    <w:link w:val="10"/>
    <w:qFormat/>
    <w:rsid w:val="008F4720"/>
    <w:pPr>
      <w:keepNext/>
      <w:numPr>
        <w:numId w:val="1"/>
      </w:numPr>
      <w:suppressAutoHyphens/>
      <w:spacing w:before="180" w:after="180" w:line="480" w:lineRule="auto"/>
      <w:outlineLvl w:val="0"/>
    </w:pPr>
    <w:rPr>
      <w:rFonts w:ascii="Cambria" w:hAnsi="Cambria" w:cs="Calibri"/>
      <w:b/>
      <w:bCs/>
      <w:sz w:val="52"/>
      <w:szCs w:val="5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F4720"/>
    <w:rPr>
      <w:rFonts w:ascii="Cambria" w:eastAsia="新細明體" w:hAnsi="Cambria" w:cs="Calibri"/>
      <w:b/>
      <w:bCs/>
      <w:sz w:val="52"/>
      <w:szCs w:val="52"/>
      <w:lang w:val="x-none" w:eastAsia="ar-SA"/>
    </w:rPr>
  </w:style>
  <w:style w:type="paragraph" w:styleId="a3">
    <w:name w:val="List Paragraph"/>
    <w:basedOn w:val="a"/>
    <w:uiPriority w:val="34"/>
    <w:qFormat/>
    <w:rsid w:val="00ED05FF"/>
    <w:pPr>
      <w:ind w:leftChars="200" w:left="480"/>
    </w:pPr>
  </w:style>
  <w:style w:type="table" w:styleId="a4">
    <w:name w:val="Table Grid"/>
    <w:basedOn w:val="a1"/>
    <w:uiPriority w:val="59"/>
    <w:rsid w:val="00F30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7117B"/>
    <w:pPr>
      <w:tabs>
        <w:tab w:val="center" w:pos="4153"/>
        <w:tab w:val="right" w:pos="8306"/>
      </w:tabs>
      <w:snapToGrid w:val="0"/>
    </w:pPr>
    <w:rPr>
      <w:sz w:val="20"/>
      <w:szCs w:val="20"/>
    </w:rPr>
  </w:style>
  <w:style w:type="character" w:customStyle="1" w:styleId="a6">
    <w:name w:val="頁首 字元"/>
    <w:basedOn w:val="a0"/>
    <w:link w:val="a5"/>
    <w:uiPriority w:val="99"/>
    <w:rsid w:val="00D7117B"/>
    <w:rPr>
      <w:rFonts w:ascii="Times New Roman" w:eastAsia="新細明體" w:hAnsi="Times New Roman" w:cs="Times New Roman"/>
      <w:sz w:val="20"/>
      <w:szCs w:val="20"/>
    </w:rPr>
  </w:style>
  <w:style w:type="paragraph" w:styleId="a7">
    <w:name w:val="footer"/>
    <w:basedOn w:val="a"/>
    <w:link w:val="a8"/>
    <w:uiPriority w:val="99"/>
    <w:unhideWhenUsed/>
    <w:rsid w:val="00D7117B"/>
    <w:pPr>
      <w:tabs>
        <w:tab w:val="center" w:pos="4153"/>
        <w:tab w:val="right" w:pos="8306"/>
      </w:tabs>
      <w:snapToGrid w:val="0"/>
    </w:pPr>
    <w:rPr>
      <w:sz w:val="20"/>
      <w:szCs w:val="20"/>
    </w:rPr>
  </w:style>
  <w:style w:type="character" w:customStyle="1" w:styleId="a8">
    <w:name w:val="頁尾 字元"/>
    <w:basedOn w:val="a0"/>
    <w:link w:val="a7"/>
    <w:uiPriority w:val="99"/>
    <w:rsid w:val="00D7117B"/>
    <w:rPr>
      <w:rFonts w:ascii="Times New Roman" w:eastAsia="新細明體" w:hAnsi="Times New Roman" w:cs="Times New Roman"/>
      <w:sz w:val="20"/>
      <w:szCs w:val="20"/>
    </w:rPr>
  </w:style>
  <w:style w:type="paragraph" w:styleId="a9">
    <w:name w:val="Balloon Text"/>
    <w:basedOn w:val="a"/>
    <w:link w:val="aa"/>
    <w:uiPriority w:val="99"/>
    <w:semiHidden/>
    <w:unhideWhenUsed/>
    <w:rsid w:val="00F22A24"/>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2A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2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usb</cp:lastModifiedBy>
  <cp:revision>67</cp:revision>
  <cp:lastPrinted>2016-10-17T06:57:00Z</cp:lastPrinted>
  <dcterms:created xsi:type="dcterms:W3CDTF">2016-09-20T05:41:00Z</dcterms:created>
  <dcterms:modified xsi:type="dcterms:W3CDTF">2016-10-17T06:59:00Z</dcterms:modified>
</cp:coreProperties>
</file>